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331" w:rsidRPr="0092501E" w:rsidRDefault="00785331" w:rsidP="00785331">
      <w:pPr>
        <w:shd w:val="clear" w:color="auto" w:fill="FFFFFF"/>
        <w:spacing w:before="58"/>
        <w:ind w:right="7"/>
        <w:jc w:val="center"/>
        <w:rPr>
          <w:sz w:val="24"/>
          <w:szCs w:val="24"/>
        </w:rPr>
      </w:pPr>
      <w:r w:rsidRPr="0092501E">
        <w:rPr>
          <w:b/>
          <w:bCs/>
          <w:color w:val="000000"/>
          <w:sz w:val="24"/>
          <w:szCs w:val="24"/>
        </w:rPr>
        <w:t>Билет № 1</w:t>
      </w:r>
    </w:p>
    <w:p w:rsidR="00785331" w:rsidRPr="000B5439" w:rsidRDefault="00785331" w:rsidP="000B5439">
      <w:pPr>
        <w:shd w:val="clear" w:color="auto" w:fill="FFFFFF"/>
        <w:tabs>
          <w:tab w:val="left" w:pos="562"/>
        </w:tabs>
        <w:ind w:left="353"/>
        <w:jc w:val="both"/>
        <w:rPr>
          <w:b/>
          <w:i/>
          <w:color w:val="000000"/>
          <w:spacing w:val="-7"/>
          <w:sz w:val="24"/>
          <w:szCs w:val="24"/>
        </w:rPr>
      </w:pPr>
      <w:r w:rsidRPr="000B5439">
        <w:rPr>
          <w:b/>
          <w:i/>
          <w:color w:val="000000"/>
          <w:spacing w:val="-7"/>
          <w:sz w:val="24"/>
          <w:szCs w:val="24"/>
        </w:rPr>
        <w:t>Определите увеличение школьного микроскопа, подготовьте его к работе.</w:t>
      </w:r>
    </w:p>
    <w:p w:rsidR="009C6CF7" w:rsidRDefault="009C6CF7" w:rsidP="00D8510E">
      <w:pPr>
        <w:widowControl/>
        <w:autoSpaceDE/>
        <w:autoSpaceDN/>
        <w:adjustRightInd/>
        <w:spacing w:before="100" w:beforeAutospacing="1" w:after="100" w:afterAutospacing="1" w:line="270" w:lineRule="atLeast"/>
        <w:rPr>
          <w:color w:val="000000"/>
          <w:sz w:val="21"/>
          <w:szCs w:val="21"/>
        </w:rPr>
      </w:pPr>
      <w:r>
        <w:rPr>
          <w:color w:val="000000"/>
          <w:sz w:val="21"/>
          <w:szCs w:val="21"/>
        </w:rPr>
        <w:t>Увеличение школьного микроскопа определяют путем умножения цифр на объективе и окуляре, указывающих на их увеличение. Для работы с микроскопом его надо поставить штативом к себе, навести зеркалом свет на отверстие предметного столика, положить на столик микропрепарат и закрепить его зажимами. Опустить тубус вниз, не повреждая микропрепарат, а затем, глядя в окуляр, медленно с помощью винтов поднять тубус до получения четкого изображения.</w:t>
      </w:r>
    </w:p>
    <w:p w:rsidR="00785331" w:rsidRPr="0092501E" w:rsidRDefault="00785331" w:rsidP="00785331">
      <w:pPr>
        <w:shd w:val="clear" w:color="auto" w:fill="FFFFFF"/>
        <w:jc w:val="center"/>
        <w:rPr>
          <w:b/>
          <w:sz w:val="24"/>
          <w:szCs w:val="24"/>
        </w:rPr>
      </w:pPr>
      <w:r w:rsidRPr="0092501E">
        <w:rPr>
          <w:b/>
          <w:color w:val="000000"/>
          <w:spacing w:val="-1"/>
          <w:sz w:val="24"/>
          <w:szCs w:val="24"/>
        </w:rPr>
        <w:t>Билет № 2</w:t>
      </w:r>
    </w:p>
    <w:p w:rsidR="00785331" w:rsidRPr="000B5439" w:rsidRDefault="00785331" w:rsidP="000B5439">
      <w:pPr>
        <w:shd w:val="clear" w:color="auto" w:fill="FFFFFF"/>
        <w:tabs>
          <w:tab w:val="left" w:pos="547"/>
        </w:tabs>
        <w:ind w:left="353"/>
        <w:jc w:val="both"/>
        <w:rPr>
          <w:b/>
          <w:i/>
          <w:color w:val="000000"/>
          <w:spacing w:val="-7"/>
          <w:sz w:val="24"/>
          <w:szCs w:val="24"/>
        </w:rPr>
      </w:pPr>
      <w:r w:rsidRPr="000B5439">
        <w:rPr>
          <w:b/>
          <w:i/>
          <w:color w:val="000000"/>
          <w:spacing w:val="-7"/>
          <w:sz w:val="24"/>
          <w:szCs w:val="24"/>
        </w:rPr>
        <w:t>Рассмотрите готовый микропрепарат простейшего и назовите его вид.</w:t>
      </w:r>
    </w:p>
    <w:p w:rsidR="00E4106B" w:rsidRDefault="004A6894" w:rsidP="00DC6C30">
      <w:pPr>
        <w:shd w:val="clear" w:color="auto" w:fill="FFFFFF"/>
        <w:spacing w:before="7"/>
        <w:ind w:left="142" w:right="7"/>
        <w:jc w:val="center"/>
        <w:rPr>
          <w:b/>
          <w:bCs/>
          <w:color w:val="000000"/>
          <w:spacing w:val="2"/>
          <w:sz w:val="24"/>
          <w:szCs w:val="24"/>
        </w:rPr>
      </w:pPr>
      <w:r>
        <w:rPr>
          <w:rFonts w:ascii="Tahoma" w:hAnsi="Tahoma" w:cs="Tahoma"/>
          <w:noProof/>
          <w:color w:val="322C21"/>
          <w:sz w:val="18"/>
          <w:szCs w:val="18"/>
        </w:rPr>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2857500" cy="2819400"/>
            <wp:effectExtent l="19050" t="0" r="0" b="0"/>
            <wp:wrapSquare wrapText="bothSides"/>
            <wp:docPr id="3" name="Рисунок 3" descr="http://www.medbio-kgmu.ru/Graphics/1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dbio-kgmu.ru/Graphics/159.gif"/>
                    <pic:cNvPicPr>
                      <a:picLocks noChangeAspect="1" noChangeArrowheads="1"/>
                    </pic:cNvPicPr>
                  </pic:nvPicPr>
                  <pic:blipFill>
                    <a:blip r:embed="rId5" cstate="print"/>
                    <a:srcRect/>
                    <a:stretch>
                      <a:fillRect/>
                    </a:stretch>
                  </pic:blipFill>
                  <pic:spPr bwMode="auto">
                    <a:xfrm>
                      <a:off x="0" y="0"/>
                      <a:ext cx="2857500" cy="2819400"/>
                    </a:xfrm>
                    <a:prstGeom prst="rect">
                      <a:avLst/>
                    </a:prstGeom>
                    <a:noFill/>
                    <a:ln w="9525">
                      <a:noFill/>
                      <a:miter lim="800000"/>
                      <a:headEnd/>
                      <a:tailEnd/>
                    </a:ln>
                  </pic:spPr>
                </pic:pic>
              </a:graphicData>
            </a:graphic>
          </wp:anchor>
        </w:drawing>
      </w:r>
    </w:p>
    <w:p w:rsidR="004A6894" w:rsidRPr="00411482" w:rsidRDefault="004A6894" w:rsidP="004A6894">
      <w:pPr>
        <w:widowControl/>
        <w:autoSpaceDE/>
        <w:autoSpaceDN/>
        <w:adjustRightInd/>
        <w:spacing w:before="100" w:beforeAutospacing="1" w:after="100" w:afterAutospacing="1"/>
        <w:rPr>
          <w:rFonts w:ascii="Tahoma" w:hAnsi="Tahoma" w:cs="Tahoma"/>
          <w:color w:val="322C21"/>
          <w:sz w:val="18"/>
          <w:szCs w:val="18"/>
        </w:rPr>
      </w:pPr>
      <w:r w:rsidRPr="00411482">
        <w:rPr>
          <w:b/>
          <w:bCs/>
          <w:color w:val="000000"/>
          <w:sz w:val="18"/>
          <w:szCs w:val="18"/>
        </w:rPr>
        <w:t xml:space="preserve">Вольвокс  </w:t>
      </w:r>
      <w:proofErr w:type="spellStart"/>
      <w:r w:rsidRPr="00411482">
        <w:rPr>
          <w:b/>
          <w:bCs/>
          <w:color w:val="000000"/>
          <w:sz w:val="18"/>
          <w:szCs w:val="18"/>
          <w:lang w:val="en-US"/>
        </w:rPr>
        <w:t>Volvox</w:t>
      </w:r>
      <w:proofErr w:type="spellEnd"/>
      <w:r w:rsidRPr="00411482">
        <w:rPr>
          <w:b/>
          <w:bCs/>
          <w:color w:val="000000"/>
          <w:sz w:val="18"/>
          <w:szCs w:val="18"/>
        </w:rPr>
        <w:t xml:space="preserve">  </w:t>
      </w:r>
      <w:proofErr w:type="spellStart"/>
      <w:r w:rsidRPr="00411482">
        <w:rPr>
          <w:b/>
          <w:bCs/>
          <w:color w:val="000000"/>
          <w:sz w:val="18"/>
          <w:szCs w:val="18"/>
          <w:lang w:val="en-US"/>
        </w:rPr>
        <w:t>globator</w:t>
      </w:r>
      <w:proofErr w:type="spellEnd"/>
      <w:r w:rsidRPr="00411482">
        <w:rPr>
          <w:rFonts w:ascii="Tahoma" w:hAnsi="Tahoma" w:cs="Tahoma"/>
          <w:color w:val="322C21"/>
          <w:sz w:val="18"/>
          <w:szCs w:val="18"/>
        </w:rPr>
        <w:t xml:space="preserve"> </w:t>
      </w:r>
    </w:p>
    <w:p w:rsidR="004A6894" w:rsidRPr="004A6894" w:rsidRDefault="004A6894" w:rsidP="004A6894">
      <w:pPr>
        <w:widowControl/>
        <w:autoSpaceDE/>
        <w:autoSpaceDN/>
        <w:adjustRightInd/>
        <w:jc w:val="both"/>
        <w:rPr>
          <w:color w:val="322C21"/>
          <w:sz w:val="24"/>
          <w:szCs w:val="24"/>
        </w:rPr>
      </w:pPr>
      <w:r w:rsidRPr="004A6894">
        <w:rPr>
          <w:color w:val="322C21"/>
          <w:sz w:val="24"/>
          <w:szCs w:val="24"/>
        </w:rPr>
        <w:t xml:space="preserve">Вольвокс представляет собой многоклеточную шаровидную колонию, состоящую из большого количества жгутиковых одноклеточных особей, включенных в </w:t>
      </w:r>
      <w:proofErr w:type="gramStart"/>
      <w:r w:rsidRPr="004A6894">
        <w:rPr>
          <w:color w:val="322C21"/>
          <w:sz w:val="24"/>
          <w:szCs w:val="24"/>
        </w:rPr>
        <w:t>студенистое</w:t>
      </w:r>
      <w:proofErr w:type="gramEnd"/>
      <w:r w:rsidRPr="004A6894">
        <w:rPr>
          <w:color w:val="322C21"/>
          <w:sz w:val="24"/>
          <w:szCs w:val="24"/>
        </w:rPr>
        <w:t xml:space="preserve"> </w:t>
      </w:r>
      <w:proofErr w:type="spellStart"/>
      <w:r w:rsidRPr="004A6894">
        <w:rPr>
          <w:color w:val="322C21"/>
          <w:sz w:val="24"/>
          <w:szCs w:val="24"/>
        </w:rPr>
        <w:t>вещетво</w:t>
      </w:r>
      <w:proofErr w:type="spellEnd"/>
      <w:r w:rsidRPr="004A6894">
        <w:rPr>
          <w:color w:val="322C21"/>
          <w:sz w:val="24"/>
          <w:szCs w:val="24"/>
        </w:rPr>
        <w:t xml:space="preserve"> и объединенных между собой цитоплазматическими мостиками. Каждая особь имеет два жгутика. Внутри вольвокса видны  дочерние колонии.</w:t>
      </w:r>
    </w:p>
    <w:p w:rsidR="004A6894" w:rsidRDefault="004A6894" w:rsidP="00785331">
      <w:pPr>
        <w:shd w:val="clear" w:color="auto" w:fill="FFFFFF"/>
        <w:spacing w:before="7"/>
        <w:ind w:right="7"/>
        <w:jc w:val="center"/>
        <w:rPr>
          <w:b/>
          <w:bCs/>
          <w:color w:val="000000"/>
          <w:spacing w:val="2"/>
          <w:sz w:val="24"/>
          <w:szCs w:val="24"/>
        </w:rPr>
      </w:pPr>
    </w:p>
    <w:p w:rsidR="004A6894" w:rsidRDefault="004A6894" w:rsidP="00785331">
      <w:pPr>
        <w:shd w:val="clear" w:color="auto" w:fill="FFFFFF"/>
        <w:spacing w:before="7"/>
        <w:ind w:right="7"/>
        <w:jc w:val="center"/>
        <w:rPr>
          <w:b/>
          <w:bCs/>
          <w:color w:val="000000"/>
          <w:spacing w:val="2"/>
          <w:sz w:val="24"/>
          <w:szCs w:val="24"/>
        </w:rPr>
      </w:pPr>
    </w:p>
    <w:p w:rsidR="004A6894" w:rsidRDefault="004A6894" w:rsidP="00785331">
      <w:pPr>
        <w:shd w:val="clear" w:color="auto" w:fill="FFFFFF"/>
        <w:spacing w:before="7"/>
        <w:ind w:right="7"/>
        <w:jc w:val="center"/>
        <w:rPr>
          <w:b/>
          <w:bCs/>
          <w:color w:val="000000"/>
          <w:spacing w:val="2"/>
          <w:sz w:val="24"/>
          <w:szCs w:val="24"/>
        </w:rPr>
      </w:pPr>
    </w:p>
    <w:p w:rsidR="004A6894" w:rsidRDefault="004A6894" w:rsidP="00785331">
      <w:pPr>
        <w:shd w:val="clear" w:color="auto" w:fill="FFFFFF"/>
        <w:spacing w:before="7"/>
        <w:ind w:right="7"/>
        <w:jc w:val="center"/>
        <w:rPr>
          <w:b/>
          <w:bCs/>
          <w:color w:val="000000"/>
          <w:spacing w:val="2"/>
          <w:sz w:val="24"/>
          <w:szCs w:val="24"/>
        </w:rPr>
      </w:pPr>
    </w:p>
    <w:p w:rsidR="00D8510E" w:rsidRDefault="00D8510E" w:rsidP="00785331">
      <w:pPr>
        <w:shd w:val="clear" w:color="auto" w:fill="FFFFFF"/>
        <w:spacing w:before="7"/>
        <w:ind w:right="7"/>
        <w:jc w:val="center"/>
        <w:rPr>
          <w:b/>
          <w:bCs/>
          <w:color w:val="000000"/>
          <w:spacing w:val="2"/>
          <w:sz w:val="24"/>
          <w:szCs w:val="24"/>
        </w:rPr>
      </w:pPr>
    </w:p>
    <w:p w:rsidR="00785331" w:rsidRPr="0092501E" w:rsidRDefault="00785331" w:rsidP="00785331">
      <w:pPr>
        <w:shd w:val="clear" w:color="auto" w:fill="FFFFFF"/>
        <w:spacing w:before="7"/>
        <w:ind w:right="7"/>
        <w:jc w:val="center"/>
        <w:rPr>
          <w:sz w:val="24"/>
          <w:szCs w:val="24"/>
        </w:rPr>
      </w:pPr>
      <w:r w:rsidRPr="0092501E">
        <w:rPr>
          <w:b/>
          <w:bCs/>
          <w:color w:val="000000"/>
          <w:spacing w:val="2"/>
          <w:sz w:val="24"/>
          <w:szCs w:val="24"/>
        </w:rPr>
        <w:t>Билет № 3</w:t>
      </w:r>
    </w:p>
    <w:p w:rsidR="009C6CF7" w:rsidRPr="000B5439" w:rsidRDefault="00785331" w:rsidP="000B5439">
      <w:pPr>
        <w:shd w:val="clear" w:color="auto" w:fill="FFFFFF"/>
        <w:tabs>
          <w:tab w:val="left" w:pos="554"/>
        </w:tabs>
        <w:ind w:left="353"/>
        <w:jc w:val="both"/>
        <w:rPr>
          <w:b/>
          <w:i/>
          <w:color w:val="000000"/>
          <w:spacing w:val="-7"/>
          <w:sz w:val="24"/>
          <w:szCs w:val="24"/>
        </w:rPr>
      </w:pPr>
      <w:r w:rsidRPr="000B5439">
        <w:rPr>
          <w:b/>
          <w:i/>
          <w:color w:val="000000"/>
          <w:spacing w:val="-7"/>
          <w:sz w:val="24"/>
          <w:szCs w:val="24"/>
        </w:rPr>
        <w:t>Приготовьте и рассмотрите под микроскопом микропрепарат (кожицы чешуи лука или листа элодеи). Зарисуйте клетку и подпишите ее части.</w:t>
      </w:r>
    </w:p>
    <w:p w:rsidR="009C6CF7" w:rsidRPr="00D8510E" w:rsidRDefault="00D90469" w:rsidP="009C6CF7">
      <w:pPr>
        <w:shd w:val="clear" w:color="auto" w:fill="FFFFFF"/>
        <w:tabs>
          <w:tab w:val="left" w:pos="554"/>
        </w:tabs>
        <w:ind w:left="346"/>
        <w:jc w:val="both"/>
        <w:rPr>
          <w:color w:val="000000"/>
          <w:sz w:val="21"/>
          <w:szCs w:val="21"/>
        </w:rPr>
      </w:pPr>
      <w:r>
        <w:rPr>
          <w:color w:val="000000"/>
          <w:sz w:val="21"/>
          <w:szCs w:val="21"/>
        </w:rPr>
        <w:t xml:space="preserve">На предметное стекло наносят 2-3 капли подкрашенной йодом воды.  </w:t>
      </w:r>
      <w:r w:rsidR="009C6CF7" w:rsidRPr="00D8510E">
        <w:rPr>
          <w:color w:val="000000"/>
          <w:sz w:val="21"/>
          <w:szCs w:val="21"/>
        </w:rPr>
        <w:t xml:space="preserve">Образец обычно берется в виде очень тонкого прозрачного слоя или среза; его кладут на прямоугольную стеклянную пластинку, называемую предметным стеклом, и накрывают сверху более тонкой стеклянной пластинкой меньших размеров, называемой покровным стеклом. Образец часто окрашивают химическими веществами, чтобы увеличить контраст. Предметное стекло кладут на предметный столик так, чтобы образец находился над центральным отверстием столика. </w:t>
      </w:r>
      <w:r>
        <w:rPr>
          <w:color w:val="000000"/>
          <w:sz w:val="21"/>
          <w:szCs w:val="21"/>
        </w:rPr>
        <w:t>Клетку зарисовывают схематично.</w:t>
      </w:r>
    </w:p>
    <w:p w:rsidR="009C6CF7" w:rsidRDefault="009C6CF7" w:rsidP="00785331">
      <w:pPr>
        <w:shd w:val="clear" w:color="auto" w:fill="FFFFFF"/>
        <w:tabs>
          <w:tab w:val="left" w:pos="554"/>
        </w:tabs>
        <w:ind w:left="346"/>
        <w:jc w:val="both"/>
        <w:rPr>
          <w:color w:val="000000"/>
          <w:spacing w:val="-4"/>
          <w:sz w:val="24"/>
          <w:szCs w:val="24"/>
        </w:rPr>
      </w:pPr>
    </w:p>
    <w:p w:rsidR="00F156DE" w:rsidRDefault="00F156DE" w:rsidP="00785331">
      <w:pPr>
        <w:shd w:val="clear" w:color="auto" w:fill="FFFFFF"/>
        <w:tabs>
          <w:tab w:val="left" w:pos="554"/>
        </w:tabs>
        <w:ind w:left="346"/>
        <w:jc w:val="both"/>
        <w:rPr>
          <w:color w:val="000000"/>
          <w:spacing w:val="-22"/>
          <w:sz w:val="24"/>
          <w:szCs w:val="24"/>
        </w:rPr>
      </w:pPr>
    </w:p>
    <w:p w:rsidR="00E4106B" w:rsidRPr="0092501E" w:rsidRDefault="00E4106B" w:rsidP="00785331">
      <w:pPr>
        <w:shd w:val="clear" w:color="auto" w:fill="FFFFFF"/>
        <w:tabs>
          <w:tab w:val="left" w:pos="554"/>
        </w:tabs>
        <w:ind w:left="346"/>
        <w:jc w:val="both"/>
        <w:rPr>
          <w:color w:val="000000"/>
          <w:spacing w:val="-22"/>
          <w:sz w:val="24"/>
          <w:szCs w:val="24"/>
        </w:rPr>
      </w:pPr>
      <w:r>
        <w:rPr>
          <w:noProof/>
        </w:rPr>
        <w:drawing>
          <wp:inline distT="0" distB="0" distL="0" distR="0">
            <wp:extent cx="4000500" cy="3200400"/>
            <wp:effectExtent l="19050" t="0" r="0" b="0"/>
            <wp:docPr id="1" name="Рисунок 1" descr="http://www.ebio.ru/images/09010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bio.ru/images/09010102.png"/>
                    <pic:cNvPicPr>
                      <a:picLocks noChangeAspect="1" noChangeArrowheads="1"/>
                    </pic:cNvPicPr>
                  </pic:nvPicPr>
                  <pic:blipFill>
                    <a:blip r:embed="rId6" cstate="print"/>
                    <a:srcRect/>
                    <a:stretch>
                      <a:fillRect/>
                    </a:stretch>
                  </pic:blipFill>
                  <pic:spPr bwMode="auto">
                    <a:xfrm>
                      <a:off x="0" y="0"/>
                      <a:ext cx="4000500" cy="3200400"/>
                    </a:xfrm>
                    <a:prstGeom prst="rect">
                      <a:avLst/>
                    </a:prstGeom>
                    <a:noFill/>
                    <a:ln w="9525">
                      <a:noFill/>
                      <a:miter lim="800000"/>
                      <a:headEnd/>
                      <a:tailEnd/>
                    </a:ln>
                  </pic:spPr>
                </pic:pic>
              </a:graphicData>
            </a:graphic>
          </wp:inline>
        </w:drawing>
      </w:r>
    </w:p>
    <w:p w:rsidR="00E4106B" w:rsidRDefault="00E4106B" w:rsidP="00785331">
      <w:pPr>
        <w:shd w:val="clear" w:color="auto" w:fill="FFFFFF"/>
        <w:spacing w:before="22"/>
        <w:ind w:right="7"/>
        <w:jc w:val="center"/>
        <w:rPr>
          <w:b/>
          <w:bCs/>
          <w:color w:val="000000"/>
          <w:spacing w:val="2"/>
          <w:sz w:val="24"/>
          <w:szCs w:val="24"/>
        </w:rPr>
      </w:pPr>
    </w:p>
    <w:p w:rsidR="00E4106B" w:rsidRDefault="00E4106B" w:rsidP="00785331">
      <w:pPr>
        <w:shd w:val="clear" w:color="auto" w:fill="FFFFFF"/>
        <w:spacing w:before="22"/>
        <w:ind w:right="7"/>
        <w:jc w:val="center"/>
        <w:rPr>
          <w:b/>
          <w:bCs/>
          <w:color w:val="000000"/>
          <w:spacing w:val="2"/>
          <w:sz w:val="24"/>
          <w:szCs w:val="24"/>
        </w:rPr>
      </w:pPr>
    </w:p>
    <w:p w:rsidR="00785331" w:rsidRPr="0092501E" w:rsidRDefault="00785331" w:rsidP="00785331">
      <w:pPr>
        <w:shd w:val="clear" w:color="auto" w:fill="FFFFFF"/>
        <w:spacing w:before="22"/>
        <w:ind w:right="7"/>
        <w:jc w:val="center"/>
        <w:rPr>
          <w:sz w:val="24"/>
          <w:szCs w:val="24"/>
        </w:rPr>
      </w:pPr>
      <w:r w:rsidRPr="0092501E">
        <w:rPr>
          <w:b/>
          <w:bCs/>
          <w:color w:val="000000"/>
          <w:spacing w:val="2"/>
          <w:sz w:val="24"/>
          <w:szCs w:val="24"/>
        </w:rPr>
        <w:t>Билет № 4</w:t>
      </w:r>
    </w:p>
    <w:p w:rsidR="00785331" w:rsidRPr="00E4106B" w:rsidRDefault="00785331" w:rsidP="00785331">
      <w:pPr>
        <w:shd w:val="clear" w:color="auto" w:fill="FFFFFF"/>
        <w:tabs>
          <w:tab w:val="left" w:pos="562"/>
        </w:tabs>
        <w:ind w:left="346"/>
        <w:jc w:val="both"/>
        <w:rPr>
          <w:b/>
          <w:i/>
          <w:color w:val="000000"/>
          <w:spacing w:val="-4"/>
          <w:sz w:val="22"/>
          <w:szCs w:val="22"/>
        </w:rPr>
      </w:pPr>
      <w:r w:rsidRPr="00E4106B">
        <w:rPr>
          <w:b/>
          <w:i/>
          <w:color w:val="000000"/>
          <w:spacing w:val="-5"/>
          <w:sz w:val="22"/>
          <w:szCs w:val="22"/>
        </w:rPr>
        <w:t>Составьте схему цепей питания наземной экосистемы, ком</w:t>
      </w:r>
      <w:r w:rsidRPr="00E4106B">
        <w:rPr>
          <w:b/>
          <w:i/>
          <w:color w:val="000000"/>
          <w:spacing w:val="-3"/>
          <w:sz w:val="22"/>
          <w:szCs w:val="22"/>
        </w:rPr>
        <w:t>понентами которой являются: растения, ястреб, кузнечики, яще</w:t>
      </w:r>
      <w:r w:rsidRPr="00E4106B">
        <w:rPr>
          <w:b/>
          <w:i/>
          <w:color w:val="000000"/>
          <w:spacing w:val="1"/>
          <w:sz w:val="22"/>
          <w:szCs w:val="22"/>
        </w:rPr>
        <w:t xml:space="preserve">рицы. Укажите, какой компонент данной цепи наиболее часто </w:t>
      </w:r>
      <w:r w:rsidRPr="00E4106B">
        <w:rPr>
          <w:b/>
          <w:i/>
          <w:color w:val="000000"/>
          <w:spacing w:val="-4"/>
          <w:sz w:val="22"/>
          <w:szCs w:val="22"/>
        </w:rPr>
        <w:t>встречается в других цепях питания.</w:t>
      </w:r>
    </w:p>
    <w:p w:rsidR="00E4106B" w:rsidRPr="00411482" w:rsidRDefault="00E4106B" w:rsidP="00411482">
      <w:pPr>
        <w:shd w:val="clear" w:color="auto" w:fill="FFFFFF"/>
        <w:tabs>
          <w:tab w:val="left" w:pos="590"/>
        </w:tabs>
        <w:ind w:left="367"/>
        <w:jc w:val="both"/>
        <w:rPr>
          <w:color w:val="000000"/>
        </w:rPr>
      </w:pPr>
      <w:r w:rsidRPr="00411482">
        <w:rPr>
          <w:color w:val="000000"/>
        </w:rPr>
        <w:t>Растения – кузнечики – ящерицы – ястреб.</w:t>
      </w:r>
    </w:p>
    <w:p w:rsidR="00E4106B" w:rsidRPr="00411482" w:rsidRDefault="00E4106B" w:rsidP="00411482">
      <w:pPr>
        <w:shd w:val="clear" w:color="auto" w:fill="FFFFFF"/>
        <w:tabs>
          <w:tab w:val="left" w:pos="590"/>
        </w:tabs>
        <w:ind w:left="367"/>
        <w:jc w:val="both"/>
        <w:rPr>
          <w:color w:val="000000"/>
        </w:rPr>
      </w:pPr>
      <w:r w:rsidRPr="00411482">
        <w:rPr>
          <w:color w:val="000000"/>
        </w:rPr>
        <w:t>Наиболее часто встречаются растения – продуценты в этой цепи.</w:t>
      </w:r>
    </w:p>
    <w:p w:rsidR="00E4106B" w:rsidRDefault="00E4106B" w:rsidP="00785331">
      <w:pPr>
        <w:shd w:val="clear" w:color="auto" w:fill="FFFFFF"/>
        <w:tabs>
          <w:tab w:val="left" w:pos="562"/>
        </w:tabs>
        <w:ind w:left="346"/>
        <w:jc w:val="both"/>
        <w:rPr>
          <w:color w:val="000000"/>
          <w:spacing w:val="-4"/>
          <w:sz w:val="22"/>
          <w:szCs w:val="22"/>
        </w:rPr>
      </w:pPr>
    </w:p>
    <w:p w:rsidR="00E4106B" w:rsidRDefault="00E4106B" w:rsidP="00785331">
      <w:pPr>
        <w:shd w:val="clear" w:color="auto" w:fill="FFFFFF"/>
        <w:tabs>
          <w:tab w:val="left" w:pos="562"/>
        </w:tabs>
        <w:ind w:left="346"/>
        <w:jc w:val="both"/>
        <w:rPr>
          <w:color w:val="000000"/>
          <w:spacing w:val="-4"/>
          <w:sz w:val="22"/>
          <w:szCs w:val="22"/>
        </w:rPr>
      </w:pPr>
    </w:p>
    <w:p w:rsidR="00E4106B" w:rsidRDefault="00E4106B" w:rsidP="00785331">
      <w:pPr>
        <w:shd w:val="clear" w:color="auto" w:fill="FFFFFF"/>
        <w:tabs>
          <w:tab w:val="left" w:pos="562"/>
        </w:tabs>
        <w:ind w:left="346"/>
        <w:jc w:val="both"/>
        <w:rPr>
          <w:color w:val="000000"/>
          <w:spacing w:val="-21"/>
          <w:sz w:val="22"/>
          <w:szCs w:val="22"/>
        </w:rPr>
      </w:pPr>
    </w:p>
    <w:p w:rsidR="00785331" w:rsidRPr="006A705F" w:rsidRDefault="00785331" w:rsidP="00785331">
      <w:pPr>
        <w:shd w:val="clear" w:color="auto" w:fill="FFFFFF"/>
        <w:ind w:right="7"/>
        <w:jc w:val="center"/>
        <w:rPr>
          <w:b/>
          <w:sz w:val="24"/>
          <w:szCs w:val="24"/>
        </w:rPr>
      </w:pPr>
      <w:r w:rsidRPr="006A705F">
        <w:rPr>
          <w:b/>
          <w:color w:val="000000"/>
          <w:spacing w:val="-1"/>
          <w:sz w:val="24"/>
          <w:szCs w:val="24"/>
        </w:rPr>
        <w:t>Билет № 5</w:t>
      </w:r>
    </w:p>
    <w:p w:rsidR="00785331" w:rsidRPr="000B5439" w:rsidRDefault="00785331" w:rsidP="00785331">
      <w:pPr>
        <w:shd w:val="clear" w:color="auto" w:fill="FFFFFF"/>
        <w:tabs>
          <w:tab w:val="left" w:pos="554"/>
        </w:tabs>
        <w:ind w:left="353"/>
        <w:jc w:val="both"/>
        <w:rPr>
          <w:b/>
          <w:i/>
          <w:color w:val="000000"/>
          <w:spacing w:val="-2"/>
          <w:sz w:val="24"/>
          <w:szCs w:val="24"/>
        </w:rPr>
      </w:pPr>
      <w:r w:rsidRPr="000B5439">
        <w:rPr>
          <w:b/>
          <w:i/>
          <w:color w:val="000000"/>
          <w:spacing w:val="-7"/>
          <w:sz w:val="24"/>
          <w:szCs w:val="24"/>
        </w:rPr>
        <w:t>Рассмотрите под микроскопом микропрепараты эпителиаль</w:t>
      </w:r>
      <w:r w:rsidRPr="000B5439">
        <w:rPr>
          <w:b/>
          <w:i/>
          <w:color w:val="000000"/>
          <w:spacing w:val="-2"/>
          <w:sz w:val="24"/>
          <w:szCs w:val="24"/>
        </w:rPr>
        <w:t>ной и соединительной тканей, выявите их различия.</w:t>
      </w:r>
    </w:p>
    <w:p w:rsidR="00E4106B" w:rsidRPr="00411482" w:rsidRDefault="000B5439" w:rsidP="009164D2">
      <w:pPr>
        <w:shd w:val="clear" w:color="auto" w:fill="FFFFFF"/>
        <w:tabs>
          <w:tab w:val="left" w:pos="590"/>
        </w:tabs>
        <w:ind w:left="367"/>
        <w:jc w:val="both"/>
        <w:rPr>
          <w:color w:val="000000"/>
        </w:rPr>
      </w:pPr>
      <w:r w:rsidRPr="00411482">
        <w:rPr>
          <w:noProof/>
          <w:color w:val="000000"/>
        </w:rPr>
        <w:drawing>
          <wp:anchor distT="0" distB="0" distL="114300" distR="114300" simplePos="0" relativeHeight="251662336" behindDoc="0" locked="0" layoutInCell="1" allowOverlap="1">
            <wp:simplePos x="0" y="0"/>
            <wp:positionH relativeFrom="column">
              <wp:posOffset>1669415</wp:posOffset>
            </wp:positionH>
            <wp:positionV relativeFrom="paragraph">
              <wp:posOffset>-635</wp:posOffset>
            </wp:positionV>
            <wp:extent cx="1771650" cy="1647825"/>
            <wp:effectExtent l="19050" t="0" r="0" b="0"/>
            <wp:wrapSquare wrapText="bothSides"/>
            <wp:docPr id="7" name="Рисунок 7" descr="http://pzfn.narod.ru/do_web_02/biologija/u_ris/u_01/soed_podkoz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zfn.narod.ru/do_web_02/biologija/u_ris/u_01/soed_podkozh.JPG"/>
                    <pic:cNvPicPr>
                      <a:picLocks noChangeAspect="1" noChangeArrowheads="1"/>
                    </pic:cNvPicPr>
                  </pic:nvPicPr>
                  <pic:blipFill>
                    <a:blip r:embed="rId7" cstate="print"/>
                    <a:srcRect/>
                    <a:stretch>
                      <a:fillRect/>
                    </a:stretch>
                  </pic:blipFill>
                  <pic:spPr bwMode="auto">
                    <a:xfrm>
                      <a:off x="0" y="0"/>
                      <a:ext cx="1771650" cy="1647825"/>
                    </a:xfrm>
                    <a:prstGeom prst="rect">
                      <a:avLst/>
                    </a:prstGeom>
                    <a:noFill/>
                    <a:ln w="9525">
                      <a:noFill/>
                      <a:miter lim="800000"/>
                      <a:headEnd/>
                      <a:tailEnd/>
                    </a:ln>
                  </pic:spPr>
                </pic:pic>
              </a:graphicData>
            </a:graphic>
          </wp:anchor>
        </w:drawing>
      </w:r>
      <w:r w:rsidR="00CE4B62" w:rsidRPr="00411482">
        <w:rPr>
          <w:noProof/>
          <w:color w:val="000000"/>
        </w:rPr>
        <w:drawing>
          <wp:anchor distT="0" distB="0" distL="114300" distR="114300" simplePos="0" relativeHeight="251661312" behindDoc="0" locked="0" layoutInCell="1" allowOverlap="1">
            <wp:simplePos x="0" y="0"/>
            <wp:positionH relativeFrom="column">
              <wp:posOffset>240665</wp:posOffset>
            </wp:positionH>
            <wp:positionV relativeFrom="paragraph">
              <wp:posOffset>-1270</wp:posOffset>
            </wp:positionV>
            <wp:extent cx="1247775" cy="2667000"/>
            <wp:effectExtent l="19050" t="0" r="9525" b="0"/>
            <wp:wrapSquare wrapText="bothSides"/>
            <wp:docPr id="4" name="Рисунок 4" descr="http://pzfn.narod.ru/do_web_02/biologija/u_ris/u_01/epitel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zfn.narod.ru/do_web_02/biologija/u_ris/u_01/epitelii.JPG"/>
                    <pic:cNvPicPr>
                      <a:picLocks noChangeAspect="1" noChangeArrowheads="1"/>
                    </pic:cNvPicPr>
                  </pic:nvPicPr>
                  <pic:blipFill>
                    <a:blip r:embed="rId8" cstate="print"/>
                    <a:srcRect/>
                    <a:stretch>
                      <a:fillRect/>
                    </a:stretch>
                  </pic:blipFill>
                  <pic:spPr bwMode="auto">
                    <a:xfrm>
                      <a:off x="0" y="0"/>
                      <a:ext cx="1247775" cy="2667000"/>
                    </a:xfrm>
                    <a:prstGeom prst="rect">
                      <a:avLst/>
                    </a:prstGeom>
                    <a:noFill/>
                    <a:ln w="9525">
                      <a:noFill/>
                      <a:miter lim="800000"/>
                      <a:headEnd/>
                      <a:tailEnd/>
                    </a:ln>
                  </pic:spPr>
                </pic:pic>
              </a:graphicData>
            </a:graphic>
          </wp:anchor>
        </w:drawing>
      </w:r>
      <w:bookmarkStart w:id="0" w:name="1003880-L-103"/>
      <w:r w:rsidRPr="00411482">
        <w:rPr>
          <w:color w:val="000000"/>
        </w:rPr>
        <w:t xml:space="preserve">На двух микроскопах рассмотреть два образца микропрепаратов. </w:t>
      </w:r>
      <w:r w:rsidR="00F156DE" w:rsidRPr="00411482">
        <w:rPr>
          <w:color w:val="000000"/>
        </w:rPr>
        <w:t xml:space="preserve">Эпителиальная ткань </w:t>
      </w:r>
      <w:bookmarkEnd w:id="0"/>
      <w:r w:rsidRPr="00411482">
        <w:rPr>
          <w:color w:val="000000"/>
        </w:rPr>
        <w:t xml:space="preserve">клетки располагаются плотно, прилегая, друг к другу, а </w:t>
      </w:r>
      <w:bookmarkStart w:id="1" w:name="1003880-L-104"/>
      <w:r w:rsidRPr="00411482">
        <w:rPr>
          <w:color w:val="000000"/>
        </w:rPr>
        <w:t>с</w:t>
      </w:r>
      <w:r w:rsidR="00F156DE" w:rsidRPr="00411482">
        <w:rPr>
          <w:color w:val="000000"/>
        </w:rPr>
        <w:t>оединительная ткань</w:t>
      </w:r>
      <w:bookmarkEnd w:id="1"/>
      <w:r w:rsidRPr="00411482">
        <w:rPr>
          <w:color w:val="000000"/>
        </w:rPr>
        <w:t xml:space="preserve"> рыхло. Межклеточного вещества в эпителиальной ткани мало, а в соединительной много. </w:t>
      </w:r>
    </w:p>
    <w:p w:rsidR="00D8510E" w:rsidRDefault="00D8510E" w:rsidP="00785331">
      <w:pPr>
        <w:shd w:val="clear" w:color="auto" w:fill="FFFFFF"/>
        <w:spacing w:before="36"/>
        <w:ind w:left="7"/>
        <w:jc w:val="center"/>
        <w:rPr>
          <w:b/>
          <w:color w:val="000000"/>
          <w:spacing w:val="-1"/>
          <w:sz w:val="24"/>
          <w:szCs w:val="24"/>
        </w:rPr>
      </w:pPr>
    </w:p>
    <w:p w:rsidR="00D8510E" w:rsidRDefault="00D8510E" w:rsidP="00785331">
      <w:pPr>
        <w:shd w:val="clear" w:color="auto" w:fill="FFFFFF"/>
        <w:spacing w:before="36"/>
        <w:ind w:left="7"/>
        <w:jc w:val="center"/>
        <w:rPr>
          <w:b/>
          <w:color w:val="000000"/>
          <w:spacing w:val="-1"/>
          <w:sz w:val="24"/>
          <w:szCs w:val="24"/>
        </w:rPr>
      </w:pPr>
    </w:p>
    <w:p w:rsidR="00D8510E" w:rsidRDefault="00D8510E" w:rsidP="00785331">
      <w:pPr>
        <w:shd w:val="clear" w:color="auto" w:fill="FFFFFF"/>
        <w:spacing w:before="36"/>
        <w:ind w:left="7"/>
        <w:jc w:val="center"/>
        <w:rPr>
          <w:b/>
          <w:color w:val="000000"/>
          <w:spacing w:val="-1"/>
          <w:sz w:val="24"/>
          <w:szCs w:val="24"/>
        </w:rPr>
      </w:pPr>
    </w:p>
    <w:p w:rsidR="000B5439" w:rsidRDefault="000B5439" w:rsidP="00785331">
      <w:pPr>
        <w:shd w:val="clear" w:color="auto" w:fill="FFFFFF"/>
        <w:spacing w:before="36"/>
        <w:ind w:left="7"/>
        <w:jc w:val="center"/>
        <w:rPr>
          <w:b/>
          <w:color w:val="000000"/>
          <w:spacing w:val="-1"/>
          <w:sz w:val="24"/>
          <w:szCs w:val="24"/>
        </w:rPr>
      </w:pPr>
    </w:p>
    <w:p w:rsidR="000B5439" w:rsidRDefault="000B5439" w:rsidP="00785331">
      <w:pPr>
        <w:shd w:val="clear" w:color="auto" w:fill="FFFFFF"/>
        <w:spacing w:before="36"/>
        <w:ind w:left="7"/>
        <w:jc w:val="center"/>
        <w:rPr>
          <w:b/>
          <w:color w:val="000000"/>
          <w:spacing w:val="-1"/>
          <w:sz w:val="24"/>
          <w:szCs w:val="24"/>
        </w:rPr>
      </w:pPr>
    </w:p>
    <w:p w:rsidR="000B5439" w:rsidRDefault="000B5439" w:rsidP="00785331">
      <w:pPr>
        <w:shd w:val="clear" w:color="auto" w:fill="FFFFFF"/>
        <w:spacing w:before="36"/>
        <w:ind w:left="7"/>
        <w:jc w:val="center"/>
        <w:rPr>
          <w:b/>
          <w:color w:val="000000"/>
          <w:spacing w:val="-1"/>
          <w:sz w:val="24"/>
          <w:szCs w:val="24"/>
        </w:rPr>
      </w:pPr>
    </w:p>
    <w:p w:rsidR="000B5439" w:rsidRDefault="000B5439" w:rsidP="00785331">
      <w:pPr>
        <w:shd w:val="clear" w:color="auto" w:fill="FFFFFF"/>
        <w:spacing w:before="36"/>
        <w:ind w:left="7"/>
        <w:jc w:val="center"/>
        <w:rPr>
          <w:b/>
          <w:color w:val="000000"/>
          <w:spacing w:val="-1"/>
          <w:sz w:val="24"/>
          <w:szCs w:val="24"/>
        </w:rPr>
      </w:pPr>
    </w:p>
    <w:p w:rsidR="000B5439" w:rsidRDefault="000B5439" w:rsidP="00785331">
      <w:pPr>
        <w:shd w:val="clear" w:color="auto" w:fill="FFFFFF"/>
        <w:spacing w:before="36"/>
        <w:ind w:left="7"/>
        <w:jc w:val="center"/>
        <w:rPr>
          <w:b/>
          <w:color w:val="000000"/>
          <w:spacing w:val="-1"/>
          <w:sz w:val="24"/>
          <w:szCs w:val="24"/>
        </w:rPr>
      </w:pPr>
    </w:p>
    <w:p w:rsidR="000B5439" w:rsidRDefault="000B5439" w:rsidP="00785331">
      <w:pPr>
        <w:shd w:val="clear" w:color="auto" w:fill="FFFFFF"/>
        <w:spacing w:before="36"/>
        <w:ind w:left="7"/>
        <w:jc w:val="center"/>
        <w:rPr>
          <w:b/>
          <w:color w:val="000000"/>
          <w:spacing w:val="-1"/>
          <w:sz w:val="24"/>
          <w:szCs w:val="24"/>
        </w:rPr>
      </w:pPr>
    </w:p>
    <w:p w:rsidR="00785331" w:rsidRPr="006A705F" w:rsidRDefault="00785331" w:rsidP="00785331">
      <w:pPr>
        <w:shd w:val="clear" w:color="auto" w:fill="FFFFFF"/>
        <w:spacing w:before="36"/>
        <w:ind w:left="7"/>
        <w:jc w:val="center"/>
        <w:rPr>
          <w:b/>
          <w:sz w:val="24"/>
          <w:szCs w:val="24"/>
        </w:rPr>
      </w:pPr>
      <w:r w:rsidRPr="006A705F">
        <w:rPr>
          <w:b/>
          <w:color w:val="000000"/>
          <w:spacing w:val="-1"/>
          <w:sz w:val="24"/>
          <w:szCs w:val="24"/>
        </w:rPr>
        <w:t>Билет № 6</w:t>
      </w:r>
    </w:p>
    <w:p w:rsidR="00785331" w:rsidRPr="000B5439" w:rsidRDefault="00785331" w:rsidP="00785331">
      <w:pPr>
        <w:shd w:val="clear" w:color="auto" w:fill="FFFFFF"/>
        <w:tabs>
          <w:tab w:val="left" w:pos="562"/>
        </w:tabs>
        <w:ind w:left="360"/>
        <w:jc w:val="both"/>
        <w:rPr>
          <w:b/>
          <w:i/>
          <w:color w:val="000000"/>
          <w:spacing w:val="-7"/>
          <w:sz w:val="24"/>
          <w:szCs w:val="24"/>
        </w:rPr>
      </w:pPr>
      <w:r w:rsidRPr="000B5439">
        <w:rPr>
          <w:b/>
          <w:i/>
          <w:color w:val="000000"/>
          <w:spacing w:val="-6"/>
          <w:sz w:val="24"/>
          <w:szCs w:val="24"/>
        </w:rPr>
        <w:t>Составьте схемы пищевых цепей аквариума, в котором оби</w:t>
      </w:r>
      <w:r w:rsidRPr="000B5439">
        <w:rPr>
          <w:b/>
          <w:i/>
          <w:color w:val="000000"/>
          <w:sz w:val="24"/>
          <w:szCs w:val="24"/>
        </w:rPr>
        <w:t xml:space="preserve">тают: карась, улитки (прудовик и катушка), растения (элодея и </w:t>
      </w:r>
      <w:r w:rsidRPr="000B5439">
        <w:rPr>
          <w:b/>
          <w:i/>
          <w:color w:val="000000"/>
          <w:spacing w:val="5"/>
          <w:sz w:val="24"/>
          <w:szCs w:val="24"/>
        </w:rPr>
        <w:t xml:space="preserve">валлиснерия), инфузория-туфелька, сапрофитные бактерии. </w:t>
      </w:r>
      <w:r w:rsidRPr="000B5439">
        <w:rPr>
          <w:b/>
          <w:i/>
          <w:color w:val="000000"/>
          <w:spacing w:val="-7"/>
          <w:sz w:val="24"/>
          <w:szCs w:val="24"/>
        </w:rPr>
        <w:t>Объясните, что произойдет в аквариуме, если из него удалить моллюсков.</w:t>
      </w:r>
    </w:p>
    <w:p w:rsidR="009164D2" w:rsidRDefault="00371FF8" w:rsidP="009164D2">
      <w:pPr>
        <w:shd w:val="clear" w:color="auto" w:fill="FFFFFF"/>
        <w:tabs>
          <w:tab w:val="left" w:pos="562"/>
        </w:tabs>
        <w:ind w:left="360"/>
        <w:jc w:val="both"/>
        <w:rPr>
          <w:color w:val="000000"/>
        </w:rPr>
      </w:pPr>
      <w:r>
        <w:rPr>
          <w:color w:val="000000"/>
        </w:rPr>
        <w:t>Аквариум — модель экосистемы, ограниченное водное пространство. Три группы организмов, обитающих в аквариуме: производители органических веществ (водоросли и высшие водные растения); потребители органических веществ (рыбы, одноклеточные животные, моллюски); разрушители органических веществ (бактерии, грибы, разлагающие органические остатки до минеральных веществ).</w:t>
      </w:r>
    </w:p>
    <w:p w:rsidR="009164D2" w:rsidRDefault="00371FF8" w:rsidP="009164D2">
      <w:pPr>
        <w:shd w:val="clear" w:color="auto" w:fill="FFFFFF"/>
        <w:tabs>
          <w:tab w:val="left" w:pos="562"/>
        </w:tabs>
        <w:ind w:left="360"/>
        <w:jc w:val="both"/>
        <w:rPr>
          <w:color w:val="000000"/>
        </w:rPr>
      </w:pPr>
      <w:r>
        <w:rPr>
          <w:color w:val="000000"/>
        </w:rPr>
        <w:t>    </w:t>
      </w:r>
      <w:r>
        <w:rPr>
          <w:color w:val="000000"/>
        </w:rPr>
        <w:br/>
        <w:t>     Пищевые цепи аквариума:</w:t>
      </w:r>
    </w:p>
    <w:p w:rsidR="009164D2" w:rsidRDefault="00371FF8" w:rsidP="009164D2">
      <w:pPr>
        <w:shd w:val="clear" w:color="auto" w:fill="FFFFFF"/>
        <w:tabs>
          <w:tab w:val="left" w:pos="562"/>
        </w:tabs>
        <w:ind w:left="360"/>
        <w:jc w:val="both"/>
        <w:rPr>
          <w:color w:val="000000"/>
        </w:rPr>
      </w:pPr>
      <w:r>
        <w:rPr>
          <w:color w:val="000000"/>
        </w:rPr>
        <w:t>     сапрофитные бактерии</w:t>
      </w:r>
      <w:proofErr w:type="gramStart"/>
      <w:r>
        <w:rPr>
          <w:color w:val="000000"/>
        </w:rPr>
        <w:t xml:space="preserve"> -—» </w:t>
      </w:r>
      <w:proofErr w:type="gramEnd"/>
      <w:r>
        <w:rPr>
          <w:color w:val="000000"/>
        </w:rPr>
        <w:t>инфузория-туфелька -—» карась;</w:t>
      </w:r>
    </w:p>
    <w:p w:rsidR="009164D2" w:rsidRDefault="00371FF8" w:rsidP="009164D2">
      <w:pPr>
        <w:shd w:val="clear" w:color="auto" w:fill="FFFFFF"/>
        <w:tabs>
          <w:tab w:val="left" w:pos="562"/>
        </w:tabs>
        <w:ind w:left="360"/>
        <w:jc w:val="both"/>
        <w:rPr>
          <w:color w:val="000000"/>
        </w:rPr>
      </w:pPr>
      <w:r>
        <w:rPr>
          <w:color w:val="000000"/>
        </w:rPr>
        <w:t>     сапрофитные бактерии</w:t>
      </w:r>
      <w:proofErr w:type="gramStart"/>
      <w:r>
        <w:rPr>
          <w:color w:val="000000"/>
        </w:rPr>
        <w:t xml:space="preserve"> -—» </w:t>
      </w:r>
      <w:proofErr w:type="gramEnd"/>
      <w:r>
        <w:rPr>
          <w:color w:val="000000"/>
        </w:rPr>
        <w:t>моллюски;</w:t>
      </w:r>
    </w:p>
    <w:p w:rsidR="009164D2" w:rsidRDefault="00371FF8" w:rsidP="009164D2">
      <w:pPr>
        <w:shd w:val="clear" w:color="auto" w:fill="FFFFFF"/>
        <w:tabs>
          <w:tab w:val="left" w:pos="562"/>
        </w:tabs>
        <w:ind w:left="360"/>
        <w:jc w:val="both"/>
        <w:rPr>
          <w:color w:val="000000"/>
        </w:rPr>
      </w:pPr>
      <w:r>
        <w:rPr>
          <w:color w:val="000000"/>
        </w:rPr>
        <w:t>     растения</w:t>
      </w:r>
      <w:proofErr w:type="gramStart"/>
      <w:r>
        <w:rPr>
          <w:color w:val="000000"/>
        </w:rPr>
        <w:t xml:space="preserve"> -—» </w:t>
      </w:r>
      <w:proofErr w:type="gramEnd"/>
      <w:r>
        <w:rPr>
          <w:color w:val="000000"/>
        </w:rPr>
        <w:t>рыбы;</w:t>
      </w:r>
    </w:p>
    <w:p w:rsidR="009164D2" w:rsidRDefault="00371FF8" w:rsidP="009164D2">
      <w:pPr>
        <w:shd w:val="clear" w:color="auto" w:fill="FFFFFF"/>
        <w:tabs>
          <w:tab w:val="left" w:pos="562"/>
        </w:tabs>
        <w:ind w:left="360"/>
        <w:jc w:val="both"/>
        <w:rPr>
          <w:color w:val="000000"/>
        </w:rPr>
      </w:pPr>
      <w:r>
        <w:rPr>
          <w:color w:val="000000"/>
        </w:rPr>
        <w:t>     органические остатки</w:t>
      </w:r>
      <w:proofErr w:type="gramStart"/>
      <w:r>
        <w:rPr>
          <w:color w:val="000000"/>
        </w:rPr>
        <w:t xml:space="preserve"> -—» </w:t>
      </w:r>
      <w:proofErr w:type="gramEnd"/>
      <w:r>
        <w:rPr>
          <w:color w:val="000000"/>
        </w:rPr>
        <w:t>моллюски.</w:t>
      </w:r>
    </w:p>
    <w:p w:rsidR="00CE4B62" w:rsidRDefault="00371FF8" w:rsidP="009164D2">
      <w:pPr>
        <w:shd w:val="clear" w:color="auto" w:fill="FFFFFF"/>
        <w:tabs>
          <w:tab w:val="left" w:pos="562"/>
        </w:tabs>
        <w:ind w:left="360"/>
        <w:jc w:val="both"/>
        <w:rPr>
          <w:color w:val="000000"/>
          <w:spacing w:val="-7"/>
          <w:sz w:val="24"/>
          <w:szCs w:val="24"/>
        </w:rPr>
      </w:pPr>
      <w:r>
        <w:rPr>
          <w:color w:val="000000"/>
        </w:rPr>
        <w:br/>
        <w:t xml:space="preserve">     Моллюски очищают стенки аквариума и поверхность растений от различных органических остатков. Исключение моллюсков из пищевой цепи приводит к помутнению воды в результате массового размножения бактерий, а также выделения рыбами продуктов обмена и </w:t>
      </w:r>
      <w:proofErr w:type="spellStart"/>
      <w:r>
        <w:rPr>
          <w:color w:val="000000"/>
        </w:rPr>
        <w:t>непереваренных</w:t>
      </w:r>
      <w:proofErr w:type="spellEnd"/>
      <w:r>
        <w:rPr>
          <w:color w:val="000000"/>
        </w:rPr>
        <w:t xml:space="preserve"> остатков пищи.</w:t>
      </w:r>
    </w:p>
    <w:p w:rsidR="00F156DE" w:rsidRPr="006A705F" w:rsidRDefault="00F156DE" w:rsidP="00785331">
      <w:pPr>
        <w:shd w:val="clear" w:color="auto" w:fill="FFFFFF"/>
        <w:tabs>
          <w:tab w:val="left" w:pos="562"/>
        </w:tabs>
        <w:ind w:left="360"/>
        <w:jc w:val="both"/>
        <w:rPr>
          <w:color w:val="000000"/>
          <w:spacing w:val="-21"/>
          <w:sz w:val="24"/>
          <w:szCs w:val="24"/>
        </w:rPr>
      </w:pPr>
    </w:p>
    <w:p w:rsidR="00785331" w:rsidRPr="006A705F" w:rsidRDefault="00785331" w:rsidP="00785331">
      <w:pPr>
        <w:shd w:val="clear" w:color="auto" w:fill="FFFFFF"/>
        <w:ind w:left="22"/>
        <w:jc w:val="center"/>
        <w:rPr>
          <w:b/>
          <w:sz w:val="24"/>
          <w:szCs w:val="24"/>
        </w:rPr>
      </w:pPr>
      <w:r w:rsidRPr="006A705F">
        <w:rPr>
          <w:b/>
          <w:color w:val="000000"/>
          <w:spacing w:val="-1"/>
          <w:sz w:val="24"/>
          <w:szCs w:val="24"/>
        </w:rPr>
        <w:t>Билет № 7</w:t>
      </w:r>
    </w:p>
    <w:p w:rsidR="00785331" w:rsidRPr="006A705F" w:rsidRDefault="00785331" w:rsidP="00785331">
      <w:pPr>
        <w:shd w:val="clear" w:color="auto" w:fill="FFFFFF"/>
        <w:tabs>
          <w:tab w:val="left" w:pos="598"/>
        </w:tabs>
        <w:ind w:left="374"/>
        <w:rPr>
          <w:color w:val="000000"/>
          <w:spacing w:val="-15"/>
          <w:sz w:val="24"/>
          <w:szCs w:val="24"/>
        </w:rPr>
      </w:pPr>
    </w:p>
    <w:p w:rsidR="00785331" w:rsidRPr="000B5439" w:rsidRDefault="00785331" w:rsidP="000B5439">
      <w:pPr>
        <w:shd w:val="clear" w:color="auto" w:fill="FFFFFF"/>
        <w:tabs>
          <w:tab w:val="left" w:pos="562"/>
        </w:tabs>
        <w:ind w:left="353"/>
        <w:jc w:val="both"/>
        <w:rPr>
          <w:b/>
          <w:i/>
          <w:color w:val="000000"/>
          <w:spacing w:val="-7"/>
          <w:sz w:val="24"/>
          <w:szCs w:val="24"/>
        </w:rPr>
      </w:pPr>
      <w:r w:rsidRPr="000B5439">
        <w:rPr>
          <w:b/>
          <w:i/>
          <w:color w:val="000000"/>
          <w:spacing w:val="-7"/>
          <w:sz w:val="24"/>
          <w:szCs w:val="24"/>
        </w:rPr>
        <w:t xml:space="preserve">Рассмотрите под микроскопом готовые микропрепараты тканей растений. Найдите среди них </w:t>
      </w:r>
      <w:proofErr w:type="gramStart"/>
      <w:r w:rsidRPr="000B5439">
        <w:rPr>
          <w:b/>
          <w:i/>
          <w:color w:val="000000"/>
          <w:spacing w:val="-7"/>
          <w:sz w:val="24"/>
          <w:szCs w:val="24"/>
        </w:rPr>
        <w:t>покровную</w:t>
      </w:r>
      <w:proofErr w:type="gramEnd"/>
      <w:r w:rsidRPr="000B5439">
        <w:rPr>
          <w:b/>
          <w:i/>
          <w:color w:val="000000"/>
          <w:spacing w:val="-7"/>
          <w:sz w:val="24"/>
          <w:szCs w:val="24"/>
        </w:rPr>
        <w:t>. Поясните свой выбор.</w:t>
      </w:r>
    </w:p>
    <w:p w:rsidR="00F156DE" w:rsidRDefault="00F156DE" w:rsidP="00785331">
      <w:pPr>
        <w:shd w:val="clear" w:color="auto" w:fill="FFFFFF"/>
        <w:tabs>
          <w:tab w:val="left" w:pos="598"/>
        </w:tabs>
        <w:ind w:left="375"/>
        <w:jc w:val="both"/>
        <w:rPr>
          <w:color w:val="000000"/>
          <w:spacing w:val="-9"/>
          <w:sz w:val="24"/>
          <w:szCs w:val="24"/>
        </w:rPr>
      </w:pPr>
    </w:p>
    <w:p w:rsidR="00F156DE" w:rsidRDefault="00F156DE" w:rsidP="00785331">
      <w:pPr>
        <w:shd w:val="clear" w:color="auto" w:fill="FFFFFF"/>
        <w:tabs>
          <w:tab w:val="left" w:pos="598"/>
        </w:tabs>
        <w:ind w:left="375"/>
        <w:jc w:val="both"/>
        <w:rPr>
          <w:color w:val="000000"/>
          <w:spacing w:val="-9"/>
          <w:sz w:val="24"/>
          <w:szCs w:val="24"/>
        </w:rPr>
      </w:pPr>
      <w:r>
        <w:rPr>
          <w:b/>
          <w:bCs/>
          <w:i/>
          <w:iCs/>
        </w:rPr>
        <w:t>Покровная</w:t>
      </w:r>
      <w:r>
        <w:t xml:space="preserve"> ткань находится на границе организма и внешней среды и выполняет защитную функцию и функцию обеспечения транспорта. </w:t>
      </w:r>
      <w:r w:rsidR="000B5439">
        <w:t>Клетки покровной ткани плотно прилегают друг к другу, имеют утолщенные стенк</w:t>
      </w:r>
      <w:proofErr w:type="gramStart"/>
      <w:r w:rsidR="000B5439">
        <w:t>и-</w:t>
      </w:r>
      <w:proofErr w:type="gramEnd"/>
      <w:r w:rsidR="000B5439">
        <w:t xml:space="preserve"> выполняют функцию защиты. </w:t>
      </w:r>
      <w:r>
        <w:t xml:space="preserve">У покровной ткани утолщенная клеточная стенка и на ее поверхности есть слой воска или </w:t>
      </w:r>
      <w:proofErr w:type="spellStart"/>
      <w:r>
        <w:t>кутина</w:t>
      </w:r>
      <w:proofErr w:type="spellEnd"/>
      <w:r>
        <w:t xml:space="preserve"> (кутикула).</w:t>
      </w:r>
      <w:r w:rsidR="000B5439">
        <w:t xml:space="preserve"> </w:t>
      </w:r>
      <w:r>
        <w:rPr>
          <w:i/>
          <w:iCs/>
          <w:u w:val="single"/>
        </w:rPr>
        <w:t>Устьица</w:t>
      </w:r>
      <w:r>
        <w:t xml:space="preserve"> - образования, служащие для газообмена.</w:t>
      </w:r>
      <w:r w:rsidR="000B5439">
        <w:t xml:space="preserve"> </w:t>
      </w:r>
      <w:r>
        <w:t xml:space="preserve">На поверхности покровных тканей есть </w:t>
      </w:r>
      <w:r>
        <w:rPr>
          <w:i/>
          <w:iCs/>
          <w:u w:val="single"/>
        </w:rPr>
        <w:t>чечевички</w:t>
      </w:r>
      <w:r>
        <w:t xml:space="preserve"> - места, где перидерма лежит рыхло, они служат для газообмена.</w:t>
      </w:r>
    </w:p>
    <w:p w:rsidR="00F156DE" w:rsidRPr="006A705F" w:rsidRDefault="00F156DE" w:rsidP="00785331">
      <w:pPr>
        <w:shd w:val="clear" w:color="auto" w:fill="FFFFFF"/>
        <w:tabs>
          <w:tab w:val="left" w:pos="598"/>
        </w:tabs>
        <w:ind w:left="375"/>
        <w:jc w:val="both"/>
        <w:rPr>
          <w:color w:val="000000"/>
          <w:spacing w:val="-19"/>
          <w:sz w:val="24"/>
          <w:szCs w:val="24"/>
        </w:rPr>
      </w:pPr>
    </w:p>
    <w:p w:rsidR="00D8510E" w:rsidRDefault="00D8510E" w:rsidP="00785331">
      <w:pPr>
        <w:shd w:val="clear" w:color="auto" w:fill="FFFFFF"/>
        <w:ind w:left="36"/>
        <w:jc w:val="center"/>
        <w:rPr>
          <w:b/>
          <w:color w:val="000000"/>
          <w:spacing w:val="-1"/>
          <w:sz w:val="24"/>
          <w:szCs w:val="24"/>
        </w:rPr>
      </w:pPr>
    </w:p>
    <w:p w:rsidR="00DC6C30" w:rsidRDefault="00DC6C30" w:rsidP="00785331">
      <w:pPr>
        <w:shd w:val="clear" w:color="auto" w:fill="FFFFFF"/>
        <w:ind w:left="36"/>
        <w:jc w:val="center"/>
        <w:rPr>
          <w:b/>
          <w:color w:val="000000"/>
          <w:spacing w:val="-1"/>
          <w:sz w:val="24"/>
          <w:szCs w:val="24"/>
        </w:rPr>
      </w:pPr>
    </w:p>
    <w:p w:rsidR="00785331" w:rsidRPr="006A705F" w:rsidRDefault="00785331" w:rsidP="00785331">
      <w:pPr>
        <w:shd w:val="clear" w:color="auto" w:fill="FFFFFF"/>
        <w:ind w:left="36"/>
        <w:jc w:val="center"/>
        <w:rPr>
          <w:b/>
          <w:sz w:val="24"/>
          <w:szCs w:val="24"/>
        </w:rPr>
      </w:pPr>
      <w:r w:rsidRPr="006A705F">
        <w:rPr>
          <w:b/>
          <w:color w:val="000000"/>
          <w:spacing w:val="-1"/>
          <w:sz w:val="24"/>
          <w:szCs w:val="24"/>
        </w:rPr>
        <w:lastRenderedPageBreak/>
        <w:t>Билет № 8</w:t>
      </w:r>
    </w:p>
    <w:p w:rsidR="00785331" w:rsidRPr="00321800" w:rsidRDefault="00785331" w:rsidP="00321800">
      <w:pPr>
        <w:shd w:val="clear" w:color="auto" w:fill="FFFFFF"/>
        <w:tabs>
          <w:tab w:val="left" w:pos="576"/>
        </w:tabs>
        <w:ind w:left="353"/>
        <w:jc w:val="both"/>
        <w:rPr>
          <w:b/>
          <w:i/>
          <w:color w:val="000000"/>
          <w:spacing w:val="-7"/>
          <w:sz w:val="24"/>
          <w:szCs w:val="24"/>
        </w:rPr>
      </w:pPr>
      <w:r w:rsidRPr="00321800">
        <w:rPr>
          <w:b/>
          <w:i/>
          <w:color w:val="000000"/>
          <w:spacing w:val="-7"/>
          <w:sz w:val="24"/>
          <w:szCs w:val="24"/>
        </w:rPr>
        <w:t>Среди гербарных экземпляров выберите растения семейства (крестоцветных, розоцветных, мотыльковых, пасленовых и др.), наиболее распространенного в вашем регионе. Дайте их систематическую характеристику.</w:t>
      </w:r>
    </w:p>
    <w:p w:rsidR="00B228E7" w:rsidRDefault="005C6013" w:rsidP="00785331">
      <w:pPr>
        <w:shd w:val="clear" w:color="auto" w:fill="FFFFFF"/>
        <w:tabs>
          <w:tab w:val="left" w:pos="576"/>
        </w:tabs>
        <w:spacing w:before="7"/>
        <w:ind w:left="375"/>
        <w:jc w:val="both"/>
        <w:rPr>
          <w:color w:val="000000"/>
          <w:spacing w:val="-7"/>
          <w:sz w:val="24"/>
          <w:szCs w:val="24"/>
        </w:rPr>
      </w:pPr>
      <w:r>
        <w:rPr>
          <w:color w:val="000000"/>
        </w:rPr>
        <w:t>Определить принадлежность к отделу покрытосеменных можно по наличию у растения цветка и семян внутри плода.</w:t>
      </w:r>
      <w:r>
        <w:rPr>
          <w:color w:val="000000"/>
        </w:rPr>
        <w:br/>
        <w:t xml:space="preserve">    Определить принадлежность растения к тому или иному семейству можно по особенностям строения цветка и плода. У </w:t>
      </w:r>
      <w:proofErr w:type="gramStart"/>
      <w:r>
        <w:rPr>
          <w:color w:val="000000"/>
        </w:rPr>
        <w:t>крестоцветных</w:t>
      </w:r>
      <w:proofErr w:type="gramEnd"/>
      <w:r>
        <w:rPr>
          <w:color w:val="000000"/>
        </w:rPr>
        <w:t xml:space="preserve"> (капустных) цветок четырехчленного типа </w:t>
      </w:r>
      <w:r>
        <w:rPr>
          <w:noProof/>
          <w:color w:val="000000"/>
        </w:rPr>
        <w:drawing>
          <wp:inline distT="0" distB="0" distL="0" distR="0">
            <wp:extent cx="638175" cy="142875"/>
            <wp:effectExtent l="19050" t="0" r="9525" b="0"/>
            <wp:docPr id="10" name="Рисунок 10" descr="ответы на экза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тветы на экзамен"/>
                    <pic:cNvPicPr>
                      <a:picLocks noChangeAspect="1" noChangeArrowheads="1"/>
                    </pic:cNvPicPr>
                  </pic:nvPicPr>
                  <pic:blipFill>
                    <a:blip r:embed="rId9" r:link="rId10" cstate="print"/>
                    <a:srcRect/>
                    <a:stretch>
                      <a:fillRect/>
                    </a:stretch>
                  </pic:blipFill>
                  <pic:spPr bwMode="auto">
                    <a:xfrm>
                      <a:off x="0" y="0"/>
                      <a:ext cx="638175" cy="142875"/>
                    </a:xfrm>
                    <a:prstGeom prst="rect">
                      <a:avLst/>
                    </a:prstGeom>
                    <a:noFill/>
                    <a:ln w="9525">
                      <a:noFill/>
                      <a:miter lim="800000"/>
                      <a:headEnd/>
                      <a:tailEnd/>
                    </a:ln>
                  </pic:spPr>
                </pic:pic>
              </a:graphicData>
            </a:graphic>
          </wp:inline>
        </w:drawing>
      </w:r>
      <w:r>
        <w:rPr>
          <w:color w:val="000000"/>
        </w:rPr>
        <w:t xml:space="preserve">, плод стручок или </w:t>
      </w:r>
      <w:proofErr w:type="spellStart"/>
      <w:r>
        <w:rPr>
          <w:color w:val="000000"/>
        </w:rPr>
        <w:t>струч</w:t>
      </w:r>
      <w:r w:rsidR="00321800">
        <w:rPr>
          <w:color w:val="000000"/>
        </w:rPr>
        <w:t>очек</w:t>
      </w:r>
      <w:proofErr w:type="spellEnd"/>
      <w:r w:rsidR="00321800">
        <w:rPr>
          <w:color w:val="000000"/>
        </w:rPr>
        <w:t xml:space="preserve">. У </w:t>
      </w:r>
      <w:proofErr w:type="gramStart"/>
      <w:r w:rsidR="00321800">
        <w:rPr>
          <w:color w:val="000000"/>
        </w:rPr>
        <w:t>розоцветных</w:t>
      </w:r>
      <w:proofErr w:type="gramEnd"/>
      <w:r w:rsidR="00321800">
        <w:rPr>
          <w:color w:val="000000"/>
        </w:rPr>
        <w:t xml:space="preserve"> цветок пяти</w:t>
      </w:r>
      <w:r>
        <w:rPr>
          <w:color w:val="000000"/>
        </w:rPr>
        <w:t xml:space="preserve">членного типа </w:t>
      </w:r>
      <w:r>
        <w:rPr>
          <w:noProof/>
          <w:color w:val="000000"/>
        </w:rPr>
        <w:drawing>
          <wp:inline distT="0" distB="0" distL="0" distR="0">
            <wp:extent cx="485775" cy="142875"/>
            <wp:effectExtent l="19050" t="0" r="9525" b="0"/>
            <wp:docPr id="11" name="Рисунок 11" descr="ответы на экза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тветы на экзамен"/>
                    <pic:cNvPicPr>
                      <a:picLocks noChangeAspect="1" noChangeArrowheads="1"/>
                    </pic:cNvPicPr>
                  </pic:nvPicPr>
                  <pic:blipFill>
                    <a:blip r:embed="rId11" r:link="rId12" cstate="print"/>
                    <a:srcRect/>
                    <a:stretch>
                      <a:fillRect/>
                    </a:stretch>
                  </pic:blipFill>
                  <pic:spPr bwMode="auto">
                    <a:xfrm>
                      <a:off x="0" y="0"/>
                      <a:ext cx="485775" cy="142875"/>
                    </a:xfrm>
                    <a:prstGeom prst="rect">
                      <a:avLst/>
                    </a:prstGeom>
                    <a:noFill/>
                    <a:ln w="9525">
                      <a:noFill/>
                      <a:miter lim="800000"/>
                      <a:headEnd/>
                      <a:tailEnd/>
                    </a:ln>
                  </pic:spPr>
                </pic:pic>
              </a:graphicData>
            </a:graphic>
          </wp:inline>
        </w:drawing>
      </w:r>
      <w:r>
        <w:rPr>
          <w:color w:val="000000"/>
        </w:rPr>
        <w:t xml:space="preserve">плод яблоко, орешек, ягода. У мотыльковых (бобовых) цветок напоминает сидящего мотылька и состоит из пяти лепестков: парус, лодочка (два сросшихся) и 2 весла, тычинок 9 сросшихся и 1 свободная, пестик — 1, плод — боб. У лилейных: простой околоцветник из 6 лепестков, расположенных в 2 ряда (Л3 + </w:t>
      </w:r>
      <w:proofErr w:type="spellStart"/>
      <w:r>
        <w:rPr>
          <w:color w:val="000000"/>
        </w:rPr>
        <w:t>з</w:t>
      </w:r>
      <w:proofErr w:type="spellEnd"/>
      <w:r>
        <w:rPr>
          <w:color w:val="000000"/>
        </w:rPr>
        <w:t>)</w:t>
      </w:r>
      <w:proofErr w:type="gramStart"/>
      <w:r>
        <w:rPr>
          <w:color w:val="000000"/>
        </w:rPr>
        <w:t>.</w:t>
      </w:r>
      <w:proofErr w:type="gramEnd"/>
      <w:r>
        <w:rPr>
          <w:color w:val="000000"/>
        </w:rPr>
        <w:t xml:space="preserve"> </w:t>
      </w:r>
      <w:proofErr w:type="gramStart"/>
      <w:r>
        <w:rPr>
          <w:color w:val="000000"/>
        </w:rPr>
        <w:t>т</w:t>
      </w:r>
      <w:proofErr w:type="gramEnd"/>
      <w:r>
        <w:rPr>
          <w:color w:val="000000"/>
        </w:rPr>
        <w:t>ычинок 6, пестик — 1, плод — ягода, коробочка. Определить принадлежность к классу можно по особенностям жилкования листьев (у двудольных — сетчатое жилкование, у однодольных — параллельное или дуговое жилкование) и по строению корневой системы (</w:t>
      </w:r>
      <w:proofErr w:type="gramStart"/>
      <w:r>
        <w:rPr>
          <w:color w:val="000000"/>
        </w:rPr>
        <w:t>у</w:t>
      </w:r>
      <w:proofErr w:type="gramEnd"/>
      <w:r>
        <w:rPr>
          <w:color w:val="000000"/>
        </w:rPr>
        <w:t xml:space="preserve"> двудольных — стержневая корневая система, а у однодольных — мочковатая).</w:t>
      </w:r>
    </w:p>
    <w:p w:rsidR="00B228E7" w:rsidRDefault="00B228E7" w:rsidP="00785331">
      <w:pPr>
        <w:shd w:val="clear" w:color="auto" w:fill="FFFFFF"/>
        <w:tabs>
          <w:tab w:val="left" w:pos="576"/>
        </w:tabs>
        <w:spacing w:before="7"/>
        <w:ind w:left="375"/>
        <w:jc w:val="both"/>
        <w:rPr>
          <w:color w:val="000000"/>
          <w:spacing w:val="-7"/>
          <w:sz w:val="24"/>
          <w:szCs w:val="24"/>
        </w:rPr>
      </w:pPr>
    </w:p>
    <w:p w:rsidR="00785331" w:rsidRPr="006A705F" w:rsidRDefault="00785331" w:rsidP="00785331">
      <w:pPr>
        <w:shd w:val="clear" w:color="auto" w:fill="FFFFFF"/>
        <w:spacing w:before="22"/>
        <w:ind w:left="43"/>
        <w:jc w:val="center"/>
        <w:rPr>
          <w:b/>
          <w:sz w:val="24"/>
          <w:szCs w:val="24"/>
        </w:rPr>
      </w:pPr>
      <w:r w:rsidRPr="006A705F">
        <w:rPr>
          <w:b/>
          <w:color w:val="000000"/>
          <w:spacing w:val="-1"/>
          <w:sz w:val="24"/>
          <w:szCs w:val="24"/>
        </w:rPr>
        <w:t>Билет № 9</w:t>
      </w:r>
    </w:p>
    <w:p w:rsidR="00785331" w:rsidRDefault="00785331" w:rsidP="00321800">
      <w:pPr>
        <w:shd w:val="clear" w:color="auto" w:fill="FFFFFF"/>
        <w:tabs>
          <w:tab w:val="left" w:pos="598"/>
        </w:tabs>
        <w:ind w:left="353"/>
        <w:jc w:val="both"/>
        <w:rPr>
          <w:b/>
          <w:i/>
          <w:color w:val="000000"/>
          <w:spacing w:val="-7"/>
          <w:sz w:val="24"/>
          <w:szCs w:val="24"/>
        </w:rPr>
      </w:pPr>
      <w:r w:rsidRPr="00321800">
        <w:rPr>
          <w:b/>
          <w:i/>
          <w:color w:val="000000"/>
          <w:spacing w:val="-7"/>
          <w:sz w:val="24"/>
          <w:szCs w:val="24"/>
        </w:rPr>
        <w:t>Рассмотрите под микроскопом микропрепараты клеток различных организмов, определите животную клетку.</w:t>
      </w:r>
    </w:p>
    <w:p w:rsidR="00321800" w:rsidRPr="00321800" w:rsidRDefault="00321800" w:rsidP="00321800">
      <w:pPr>
        <w:shd w:val="clear" w:color="auto" w:fill="FFFFFF"/>
        <w:tabs>
          <w:tab w:val="left" w:pos="598"/>
        </w:tabs>
        <w:spacing w:before="7"/>
        <w:ind w:left="375"/>
        <w:jc w:val="both"/>
        <w:rPr>
          <w:color w:val="000000"/>
        </w:rPr>
      </w:pPr>
      <w:r w:rsidRPr="00321800">
        <w:rPr>
          <w:color w:val="000000"/>
        </w:rPr>
        <w:t xml:space="preserve">Если </w:t>
      </w:r>
      <w:r>
        <w:rPr>
          <w:color w:val="000000"/>
        </w:rPr>
        <w:t xml:space="preserve">в клетке </w:t>
      </w:r>
      <w:r w:rsidR="007F1D1C">
        <w:rPr>
          <w:color w:val="000000"/>
        </w:rPr>
        <w:t>отсутствуют</w:t>
      </w:r>
      <w:r>
        <w:rPr>
          <w:color w:val="000000"/>
        </w:rPr>
        <w:t xml:space="preserve"> оформленное ядро – это бактериальная клетка. Если в клетке кроме клеточной мембраны есть толстая оболочка, в цитоплазме видны ядро</w:t>
      </w:r>
      <w:r w:rsidR="007F1D1C">
        <w:rPr>
          <w:color w:val="000000"/>
        </w:rPr>
        <w:t xml:space="preserve">, хлоропласты и вакуоли </w:t>
      </w:r>
      <w:proofErr w:type="gramStart"/>
      <w:r w:rsidR="007F1D1C">
        <w:rPr>
          <w:color w:val="000000"/>
        </w:rPr>
        <w:t>к</w:t>
      </w:r>
      <w:proofErr w:type="gramEnd"/>
      <w:r w:rsidR="007F1D1C">
        <w:rPr>
          <w:color w:val="000000"/>
        </w:rPr>
        <w:t xml:space="preserve"> клеточным соком. </w:t>
      </w:r>
    </w:p>
    <w:p w:rsidR="00620E4C" w:rsidRPr="00321800" w:rsidRDefault="007F1D1C" w:rsidP="00321800">
      <w:pPr>
        <w:shd w:val="clear" w:color="auto" w:fill="FFFFFF"/>
        <w:tabs>
          <w:tab w:val="left" w:pos="598"/>
        </w:tabs>
        <w:spacing w:before="7"/>
        <w:ind w:left="375"/>
        <w:jc w:val="both"/>
        <w:rPr>
          <w:color w:val="000000"/>
        </w:rPr>
      </w:pPr>
      <w:r>
        <w:rPr>
          <w:color w:val="000000"/>
        </w:rPr>
        <w:t xml:space="preserve">У животной клетки: </w:t>
      </w:r>
      <w:r w:rsidR="00B11FA0" w:rsidRPr="00321800">
        <w:rPr>
          <w:color w:val="000000"/>
        </w:rPr>
        <w:t xml:space="preserve">Пластиды отсутствуют = </w:t>
      </w:r>
      <w:r w:rsidR="00D8510E" w:rsidRPr="00321800">
        <w:rPr>
          <w:color w:val="000000"/>
        </w:rPr>
        <w:t>Гетеротрофный тип питания;</w:t>
      </w:r>
    </w:p>
    <w:p w:rsidR="00620E4C" w:rsidRPr="00321800" w:rsidRDefault="00D8510E" w:rsidP="00321800">
      <w:pPr>
        <w:shd w:val="clear" w:color="auto" w:fill="FFFFFF"/>
        <w:tabs>
          <w:tab w:val="left" w:pos="598"/>
        </w:tabs>
        <w:spacing w:before="7"/>
        <w:ind w:left="375"/>
        <w:jc w:val="both"/>
        <w:rPr>
          <w:color w:val="000000"/>
        </w:rPr>
      </w:pPr>
      <w:r w:rsidRPr="00321800">
        <w:rPr>
          <w:color w:val="000000"/>
        </w:rPr>
        <w:t>Целлюлозная клеточная стенка отсутствует;</w:t>
      </w:r>
    </w:p>
    <w:p w:rsidR="00620E4C" w:rsidRDefault="007F1D1C" w:rsidP="00321800">
      <w:pPr>
        <w:shd w:val="clear" w:color="auto" w:fill="FFFFFF"/>
        <w:tabs>
          <w:tab w:val="left" w:pos="598"/>
        </w:tabs>
        <w:spacing w:before="7"/>
        <w:ind w:left="375"/>
        <w:jc w:val="both"/>
        <w:rPr>
          <w:color w:val="000000"/>
        </w:rPr>
      </w:pPr>
      <w:r>
        <w:rPr>
          <w:color w:val="000000"/>
        </w:rPr>
        <w:t xml:space="preserve">Вакуоли мелкие. </w:t>
      </w:r>
    </w:p>
    <w:p w:rsidR="007F1D1C" w:rsidRPr="00321800" w:rsidRDefault="007F1D1C" w:rsidP="00321800">
      <w:pPr>
        <w:shd w:val="clear" w:color="auto" w:fill="FFFFFF"/>
        <w:tabs>
          <w:tab w:val="left" w:pos="598"/>
        </w:tabs>
        <w:spacing w:before="7"/>
        <w:ind w:left="375"/>
        <w:jc w:val="both"/>
        <w:rPr>
          <w:color w:val="000000"/>
        </w:rPr>
      </w:pPr>
      <w:r>
        <w:rPr>
          <w:color w:val="000000"/>
        </w:rPr>
        <w:t>В грибной клетке есть ядро, толстая оболочка, нет хлоропластов.</w:t>
      </w:r>
    </w:p>
    <w:p w:rsidR="00B228E7" w:rsidRPr="006A705F" w:rsidRDefault="00B228E7" w:rsidP="00785331">
      <w:pPr>
        <w:shd w:val="clear" w:color="auto" w:fill="FFFFFF"/>
        <w:tabs>
          <w:tab w:val="left" w:pos="598"/>
        </w:tabs>
        <w:ind w:left="374"/>
        <w:jc w:val="both"/>
        <w:rPr>
          <w:color w:val="000000"/>
          <w:spacing w:val="-21"/>
          <w:sz w:val="24"/>
          <w:szCs w:val="24"/>
        </w:rPr>
      </w:pPr>
    </w:p>
    <w:p w:rsidR="00D7593A" w:rsidRDefault="00D7593A" w:rsidP="00785331">
      <w:pPr>
        <w:shd w:val="clear" w:color="auto" w:fill="FFFFFF"/>
        <w:ind w:left="29"/>
        <w:jc w:val="center"/>
        <w:rPr>
          <w:b/>
          <w:color w:val="000000"/>
          <w:spacing w:val="3"/>
          <w:sz w:val="24"/>
          <w:szCs w:val="24"/>
        </w:rPr>
      </w:pPr>
    </w:p>
    <w:p w:rsidR="00D7593A" w:rsidRDefault="00D7593A" w:rsidP="00785331">
      <w:pPr>
        <w:shd w:val="clear" w:color="auto" w:fill="FFFFFF"/>
        <w:ind w:left="29"/>
        <w:jc w:val="center"/>
        <w:rPr>
          <w:b/>
          <w:color w:val="000000"/>
          <w:spacing w:val="3"/>
          <w:sz w:val="24"/>
          <w:szCs w:val="24"/>
        </w:rPr>
      </w:pPr>
    </w:p>
    <w:p w:rsidR="00785331" w:rsidRPr="00CE372E" w:rsidRDefault="00785331" w:rsidP="00785331">
      <w:pPr>
        <w:shd w:val="clear" w:color="auto" w:fill="FFFFFF"/>
        <w:ind w:left="29"/>
        <w:jc w:val="center"/>
        <w:rPr>
          <w:b/>
          <w:sz w:val="24"/>
          <w:szCs w:val="24"/>
        </w:rPr>
      </w:pPr>
      <w:r w:rsidRPr="00CE372E">
        <w:rPr>
          <w:b/>
          <w:color w:val="000000"/>
          <w:spacing w:val="3"/>
          <w:sz w:val="24"/>
          <w:szCs w:val="24"/>
        </w:rPr>
        <w:t>Билет № 10</w:t>
      </w:r>
    </w:p>
    <w:p w:rsidR="00785331" w:rsidRPr="007F1D1C" w:rsidRDefault="00785331" w:rsidP="00785331">
      <w:pPr>
        <w:shd w:val="clear" w:color="auto" w:fill="FFFFFF"/>
        <w:tabs>
          <w:tab w:val="left" w:pos="598"/>
        </w:tabs>
        <w:ind w:left="375"/>
        <w:jc w:val="both"/>
        <w:rPr>
          <w:b/>
          <w:i/>
          <w:color w:val="000000"/>
          <w:spacing w:val="-7"/>
          <w:sz w:val="24"/>
          <w:szCs w:val="24"/>
        </w:rPr>
      </w:pPr>
      <w:r w:rsidRPr="007F1D1C">
        <w:rPr>
          <w:b/>
          <w:i/>
          <w:color w:val="000000"/>
          <w:spacing w:val="-7"/>
          <w:sz w:val="24"/>
          <w:szCs w:val="24"/>
        </w:rPr>
        <w:t>Рассмотрите под микроскопом готовый микропрепарат эвглены зеленой. Объясните, почему ботаники относят ее к растениям, а зоологи — к животным.</w:t>
      </w:r>
    </w:p>
    <w:p w:rsidR="00B228E7" w:rsidRDefault="00B228E7" w:rsidP="00B228E7">
      <w:pPr>
        <w:shd w:val="clear" w:color="auto" w:fill="FFFFFF"/>
        <w:tabs>
          <w:tab w:val="left" w:pos="547"/>
        </w:tabs>
        <w:ind w:left="345"/>
        <w:rPr>
          <w:color w:val="000000"/>
          <w:spacing w:val="-5"/>
          <w:sz w:val="24"/>
          <w:szCs w:val="24"/>
        </w:rPr>
      </w:pPr>
      <w:r>
        <w:rPr>
          <w:color w:val="000000"/>
          <w:spacing w:val="-5"/>
          <w:sz w:val="24"/>
          <w:szCs w:val="24"/>
        </w:rPr>
        <w:t>Эвглена Зеленая</w:t>
      </w:r>
    </w:p>
    <w:p w:rsidR="00B228E7" w:rsidRDefault="00B228E7" w:rsidP="00B228E7">
      <w:pPr>
        <w:shd w:val="clear" w:color="auto" w:fill="FFFFFF"/>
        <w:tabs>
          <w:tab w:val="left" w:pos="547"/>
        </w:tabs>
        <w:ind w:left="345"/>
        <w:rPr>
          <w:color w:val="000000"/>
          <w:spacing w:val="-5"/>
          <w:sz w:val="24"/>
          <w:szCs w:val="24"/>
        </w:rPr>
      </w:pPr>
      <w:r>
        <w:rPr>
          <w:rFonts w:ascii="Tahoma" w:hAnsi="Tahoma" w:cs="Tahoma"/>
          <w:noProof/>
          <w:color w:val="322C21"/>
          <w:sz w:val="18"/>
          <w:szCs w:val="18"/>
        </w:rPr>
        <w:drawing>
          <wp:anchor distT="0" distB="0" distL="95250" distR="95250" simplePos="0" relativeHeight="251660288" behindDoc="0" locked="0" layoutInCell="1" allowOverlap="0">
            <wp:simplePos x="0" y="0"/>
            <wp:positionH relativeFrom="column">
              <wp:align>left</wp:align>
            </wp:positionH>
            <wp:positionV relativeFrom="line">
              <wp:posOffset>0</wp:posOffset>
            </wp:positionV>
            <wp:extent cx="1657350" cy="2876550"/>
            <wp:effectExtent l="19050" t="0" r="0" b="0"/>
            <wp:wrapSquare wrapText="bothSides"/>
            <wp:docPr id="6" name="Рисунок 2" descr="http://www.medbio-kgmu.ru/Graphics/1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dbio-kgmu.ru/Graphics/158.gif"/>
                    <pic:cNvPicPr>
                      <a:picLocks noChangeAspect="1" noChangeArrowheads="1"/>
                    </pic:cNvPicPr>
                  </pic:nvPicPr>
                  <pic:blipFill>
                    <a:blip r:embed="rId13" cstate="print"/>
                    <a:srcRect/>
                    <a:stretch>
                      <a:fillRect/>
                    </a:stretch>
                  </pic:blipFill>
                  <pic:spPr bwMode="auto">
                    <a:xfrm>
                      <a:off x="0" y="0"/>
                      <a:ext cx="1657350" cy="2876550"/>
                    </a:xfrm>
                    <a:prstGeom prst="rect">
                      <a:avLst/>
                    </a:prstGeom>
                    <a:noFill/>
                    <a:ln w="9525">
                      <a:noFill/>
                      <a:miter lim="800000"/>
                      <a:headEnd/>
                      <a:tailEnd/>
                    </a:ln>
                  </pic:spPr>
                </pic:pic>
              </a:graphicData>
            </a:graphic>
          </wp:anchor>
        </w:drawing>
      </w:r>
    </w:p>
    <w:p w:rsidR="00B228E7" w:rsidRDefault="00B228E7" w:rsidP="00B228E7">
      <w:pPr>
        <w:shd w:val="clear" w:color="auto" w:fill="FFFFFF"/>
        <w:spacing w:before="7"/>
        <w:ind w:right="7"/>
        <w:jc w:val="center"/>
        <w:rPr>
          <w:b/>
          <w:bCs/>
          <w:color w:val="000000"/>
          <w:spacing w:val="2"/>
          <w:sz w:val="24"/>
          <w:szCs w:val="24"/>
        </w:rPr>
      </w:pPr>
    </w:p>
    <w:p w:rsidR="00B228E7" w:rsidRPr="007F1D1C" w:rsidRDefault="00B228E7" w:rsidP="007F1D1C">
      <w:pPr>
        <w:shd w:val="clear" w:color="auto" w:fill="FFFFFF"/>
        <w:tabs>
          <w:tab w:val="left" w:pos="598"/>
        </w:tabs>
        <w:spacing w:before="7"/>
        <w:ind w:left="375"/>
        <w:jc w:val="both"/>
        <w:rPr>
          <w:color w:val="000000"/>
        </w:rPr>
      </w:pPr>
      <w:r w:rsidRPr="007F1D1C">
        <w:rPr>
          <w:color w:val="000000"/>
        </w:rPr>
        <w:t xml:space="preserve">Тело эвглены веретеновидное, заостренное на заднем конце. Снаружи покрыто оболочкой – пелликулой. В задней части имеется светлый участок. Здесь находится прозрачное ядро. Видны разбросанные в цитоплазме зеленые хроматофоры, в которых на свету идет фотосинтез. В передней части расположен жгутик, вращение которого обеспечивает движение эвглены. Вблизи основания жгутика </w:t>
      </w:r>
      <w:proofErr w:type="gramStart"/>
      <w:r w:rsidRPr="007F1D1C">
        <w:rPr>
          <w:color w:val="000000"/>
        </w:rPr>
        <w:t>заметно небольшое</w:t>
      </w:r>
      <w:proofErr w:type="gramEnd"/>
      <w:r w:rsidRPr="007F1D1C">
        <w:rPr>
          <w:color w:val="000000"/>
        </w:rPr>
        <w:t xml:space="preserve"> красное светочувствительное пятнышко – стигма. Рядом с ней находится сократительная вакуоль – органоид </w:t>
      </w:r>
      <w:proofErr w:type="spellStart"/>
      <w:r w:rsidRPr="007F1D1C">
        <w:rPr>
          <w:color w:val="000000"/>
        </w:rPr>
        <w:t>осморегуляции</w:t>
      </w:r>
      <w:proofErr w:type="spellEnd"/>
      <w:r w:rsidRPr="007F1D1C">
        <w:rPr>
          <w:color w:val="000000"/>
        </w:rPr>
        <w:t>.</w:t>
      </w:r>
    </w:p>
    <w:p w:rsidR="00F156DE" w:rsidRDefault="00F156DE" w:rsidP="00785331">
      <w:pPr>
        <w:shd w:val="clear" w:color="auto" w:fill="FFFFFF"/>
        <w:tabs>
          <w:tab w:val="left" w:pos="598"/>
        </w:tabs>
        <w:ind w:left="375"/>
        <w:jc w:val="both"/>
        <w:rPr>
          <w:color w:val="000000"/>
          <w:spacing w:val="-15"/>
          <w:sz w:val="24"/>
          <w:szCs w:val="24"/>
        </w:rPr>
      </w:pPr>
    </w:p>
    <w:p w:rsidR="00B228E7" w:rsidRDefault="00B228E7" w:rsidP="00785331">
      <w:pPr>
        <w:shd w:val="clear" w:color="auto" w:fill="FFFFFF"/>
        <w:tabs>
          <w:tab w:val="left" w:pos="598"/>
        </w:tabs>
        <w:ind w:left="375"/>
        <w:jc w:val="both"/>
        <w:rPr>
          <w:color w:val="000000"/>
          <w:spacing w:val="-15"/>
          <w:sz w:val="24"/>
          <w:szCs w:val="24"/>
        </w:rPr>
      </w:pPr>
    </w:p>
    <w:p w:rsidR="00B228E7" w:rsidRPr="006A705F" w:rsidRDefault="00B228E7" w:rsidP="00785331">
      <w:pPr>
        <w:shd w:val="clear" w:color="auto" w:fill="FFFFFF"/>
        <w:tabs>
          <w:tab w:val="left" w:pos="598"/>
        </w:tabs>
        <w:ind w:left="375"/>
        <w:jc w:val="both"/>
        <w:rPr>
          <w:color w:val="000000"/>
          <w:spacing w:val="-15"/>
          <w:sz w:val="24"/>
          <w:szCs w:val="24"/>
        </w:rPr>
      </w:pPr>
    </w:p>
    <w:p w:rsidR="00D8510E" w:rsidRDefault="00D8510E" w:rsidP="00785331">
      <w:pPr>
        <w:shd w:val="clear" w:color="auto" w:fill="FFFFFF"/>
        <w:spacing w:before="50"/>
        <w:ind w:left="22"/>
        <w:jc w:val="center"/>
        <w:rPr>
          <w:b/>
          <w:color w:val="000000"/>
          <w:spacing w:val="2"/>
          <w:sz w:val="24"/>
          <w:szCs w:val="24"/>
        </w:rPr>
      </w:pPr>
    </w:p>
    <w:p w:rsidR="00D8510E" w:rsidRDefault="00D8510E" w:rsidP="00785331">
      <w:pPr>
        <w:shd w:val="clear" w:color="auto" w:fill="FFFFFF"/>
        <w:spacing w:before="50"/>
        <w:ind w:left="22"/>
        <w:jc w:val="center"/>
        <w:rPr>
          <w:b/>
          <w:color w:val="000000"/>
          <w:spacing w:val="2"/>
          <w:sz w:val="24"/>
          <w:szCs w:val="24"/>
        </w:rPr>
      </w:pPr>
    </w:p>
    <w:p w:rsidR="00D8510E" w:rsidRDefault="00D8510E" w:rsidP="00785331">
      <w:pPr>
        <w:shd w:val="clear" w:color="auto" w:fill="FFFFFF"/>
        <w:spacing w:before="50"/>
        <w:ind w:left="22"/>
        <w:jc w:val="center"/>
        <w:rPr>
          <w:b/>
          <w:color w:val="000000"/>
          <w:spacing w:val="2"/>
          <w:sz w:val="24"/>
          <w:szCs w:val="24"/>
        </w:rPr>
      </w:pPr>
    </w:p>
    <w:p w:rsidR="00D8510E" w:rsidRDefault="00D8510E" w:rsidP="00785331">
      <w:pPr>
        <w:shd w:val="clear" w:color="auto" w:fill="FFFFFF"/>
        <w:spacing w:before="50"/>
        <w:ind w:left="22"/>
        <w:jc w:val="center"/>
        <w:rPr>
          <w:b/>
          <w:color w:val="000000"/>
          <w:spacing w:val="2"/>
          <w:sz w:val="24"/>
          <w:szCs w:val="24"/>
        </w:rPr>
      </w:pPr>
    </w:p>
    <w:p w:rsidR="00D8510E" w:rsidRDefault="00D8510E" w:rsidP="00785331">
      <w:pPr>
        <w:shd w:val="clear" w:color="auto" w:fill="FFFFFF"/>
        <w:spacing w:before="50"/>
        <w:ind w:left="22"/>
        <w:jc w:val="center"/>
        <w:rPr>
          <w:b/>
          <w:color w:val="000000"/>
          <w:spacing w:val="2"/>
          <w:sz w:val="24"/>
          <w:szCs w:val="24"/>
        </w:rPr>
      </w:pPr>
    </w:p>
    <w:p w:rsidR="00D8510E" w:rsidRDefault="00D8510E" w:rsidP="00785331">
      <w:pPr>
        <w:shd w:val="clear" w:color="auto" w:fill="FFFFFF"/>
        <w:spacing w:before="50"/>
        <w:ind w:left="22"/>
        <w:jc w:val="center"/>
        <w:rPr>
          <w:b/>
          <w:color w:val="000000"/>
          <w:spacing w:val="2"/>
          <w:sz w:val="24"/>
          <w:szCs w:val="24"/>
        </w:rPr>
      </w:pPr>
    </w:p>
    <w:p w:rsidR="00AE760D" w:rsidRDefault="00AE760D" w:rsidP="00785331">
      <w:pPr>
        <w:shd w:val="clear" w:color="auto" w:fill="FFFFFF"/>
        <w:spacing w:before="50"/>
        <w:ind w:left="22"/>
        <w:jc w:val="center"/>
        <w:rPr>
          <w:b/>
          <w:color w:val="000000"/>
          <w:spacing w:val="2"/>
          <w:sz w:val="24"/>
          <w:szCs w:val="24"/>
        </w:rPr>
      </w:pPr>
    </w:p>
    <w:p w:rsidR="00AE760D" w:rsidRDefault="00AE760D" w:rsidP="00785331">
      <w:pPr>
        <w:shd w:val="clear" w:color="auto" w:fill="FFFFFF"/>
        <w:spacing w:before="50"/>
        <w:ind w:left="22"/>
        <w:jc w:val="center"/>
        <w:rPr>
          <w:b/>
          <w:color w:val="000000"/>
          <w:spacing w:val="2"/>
          <w:sz w:val="24"/>
          <w:szCs w:val="24"/>
        </w:rPr>
      </w:pPr>
    </w:p>
    <w:p w:rsidR="00AE760D" w:rsidRDefault="00AE760D" w:rsidP="00785331">
      <w:pPr>
        <w:shd w:val="clear" w:color="auto" w:fill="FFFFFF"/>
        <w:spacing w:before="50"/>
        <w:ind w:left="22"/>
        <w:jc w:val="center"/>
        <w:rPr>
          <w:b/>
          <w:color w:val="000000"/>
          <w:spacing w:val="2"/>
          <w:sz w:val="24"/>
          <w:szCs w:val="24"/>
        </w:rPr>
      </w:pPr>
    </w:p>
    <w:p w:rsidR="00AE760D" w:rsidRDefault="00AE760D" w:rsidP="00785331">
      <w:pPr>
        <w:shd w:val="clear" w:color="auto" w:fill="FFFFFF"/>
        <w:spacing w:before="50"/>
        <w:ind w:left="22"/>
        <w:jc w:val="center"/>
        <w:rPr>
          <w:b/>
          <w:color w:val="000000"/>
          <w:spacing w:val="2"/>
          <w:sz w:val="24"/>
          <w:szCs w:val="24"/>
        </w:rPr>
      </w:pPr>
    </w:p>
    <w:p w:rsidR="00AE760D" w:rsidRDefault="00AE760D" w:rsidP="00785331">
      <w:pPr>
        <w:shd w:val="clear" w:color="auto" w:fill="FFFFFF"/>
        <w:spacing w:before="50"/>
        <w:ind w:left="22"/>
        <w:jc w:val="center"/>
        <w:rPr>
          <w:b/>
          <w:color w:val="000000"/>
          <w:spacing w:val="2"/>
          <w:sz w:val="24"/>
          <w:szCs w:val="24"/>
        </w:rPr>
      </w:pPr>
    </w:p>
    <w:p w:rsidR="00AE760D" w:rsidRDefault="00AE760D" w:rsidP="00785331">
      <w:pPr>
        <w:shd w:val="clear" w:color="auto" w:fill="FFFFFF"/>
        <w:spacing w:before="50"/>
        <w:ind w:left="22"/>
        <w:jc w:val="center"/>
        <w:rPr>
          <w:b/>
          <w:color w:val="000000"/>
          <w:spacing w:val="2"/>
          <w:sz w:val="24"/>
          <w:szCs w:val="24"/>
        </w:rPr>
      </w:pPr>
    </w:p>
    <w:p w:rsidR="00DC6C30" w:rsidRDefault="00DC6C30" w:rsidP="00785331">
      <w:pPr>
        <w:shd w:val="clear" w:color="auto" w:fill="FFFFFF"/>
        <w:spacing w:before="50"/>
        <w:ind w:left="22"/>
        <w:jc w:val="center"/>
        <w:rPr>
          <w:b/>
          <w:color w:val="000000"/>
          <w:spacing w:val="2"/>
          <w:sz w:val="24"/>
          <w:szCs w:val="24"/>
        </w:rPr>
      </w:pPr>
    </w:p>
    <w:p w:rsidR="00785331" w:rsidRPr="00CE372E" w:rsidRDefault="00785331" w:rsidP="00785331">
      <w:pPr>
        <w:shd w:val="clear" w:color="auto" w:fill="FFFFFF"/>
        <w:spacing w:before="50"/>
        <w:ind w:left="22"/>
        <w:jc w:val="center"/>
        <w:rPr>
          <w:b/>
          <w:sz w:val="24"/>
          <w:szCs w:val="24"/>
        </w:rPr>
      </w:pPr>
      <w:r w:rsidRPr="00CE372E">
        <w:rPr>
          <w:b/>
          <w:color w:val="000000"/>
          <w:spacing w:val="2"/>
          <w:sz w:val="24"/>
          <w:szCs w:val="24"/>
        </w:rPr>
        <w:lastRenderedPageBreak/>
        <w:t>Билет № 11</w:t>
      </w:r>
    </w:p>
    <w:p w:rsidR="00785331" w:rsidRPr="00AE760D" w:rsidRDefault="00785331" w:rsidP="00AE760D">
      <w:pPr>
        <w:shd w:val="clear" w:color="auto" w:fill="FFFFFF"/>
        <w:tabs>
          <w:tab w:val="left" w:pos="598"/>
        </w:tabs>
        <w:ind w:left="375"/>
        <w:jc w:val="both"/>
        <w:rPr>
          <w:b/>
          <w:i/>
          <w:color w:val="000000"/>
          <w:spacing w:val="-7"/>
          <w:sz w:val="24"/>
          <w:szCs w:val="24"/>
        </w:rPr>
      </w:pPr>
      <w:r w:rsidRPr="00AE760D">
        <w:rPr>
          <w:b/>
          <w:i/>
          <w:color w:val="000000"/>
          <w:spacing w:val="-7"/>
          <w:sz w:val="24"/>
          <w:szCs w:val="24"/>
        </w:rPr>
        <w:t xml:space="preserve">Среди нескольких комнатных растений найдите </w:t>
      </w:r>
      <w:proofErr w:type="gramStart"/>
      <w:r w:rsidRPr="00AE760D">
        <w:rPr>
          <w:b/>
          <w:i/>
          <w:color w:val="000000"/>
          <w:spacing w:val="-7"/>
          <w:sz w:val="24"/>
          <w:szCs w:val="24"/>
        </w:rPr>
        <w:t>однодольное</w:t>
      </w:r>
      <w:proofErr w:type="gramEnd"/>
      <w:r w:rsidRPr="00AE760D">
        <w:rPr>
          <w:b/>
          <w:i/>
          <w:color w:val="000000"/>
          <w:spacing w:val="-7"/>
          <w:sz w:val="24"/>
          <w:szCs w:val="24"/>
        </w:rPr>
        <w:t xml:space="preserve"> и двудольное, назовите их отличительные признаки.</w:t>
      </w:r>
    </w:p>
    <w:tbl>
      <w:tblPr>
        <w:tblW w:w="0" w:type="auto"/>
        <w:tblCellSpacing w:w="7" w:type="dxa"/>
        <w:tblInd w:w="843"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528"/>
        <w:gridCol w:w="2290"/>
        <w:gridCol w:w="2412"/>
      </w:tblGrid>
      <w:tr w:rsidR="00AE760D" w:rsidRPr="00D7593A" w:rsidTr="00AE760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E760D" w:rsidRPr="00AE760D" w:rsidRDefault="00AE760D" w:rsidP="00AE760D">
            <w:pPr>
              <w:shd w:val="clear" w:color="auto" w:fill="FFFFFF"/>
              <w:tabs>
                <w:tab w:val="left" w:pos="598"/>
              </w:tabs>
              <w:spacing w:before="7"/>
              <w:ind w:left="375"/>
              <w:rPr>
                <w:color w:val="000000"/>
              </w:rPr>
            </w:pPr>
            <w:r w:rsidRPr="00AE760D">
              <w:rPr>
                <w:color w:val="000000"/>
              </w:rPr>
              <w:t>Основные признаки для сравнения</w:t>
            </w:r>
          </w:p>
        </w:tc>
        <w:tc>
          <w:tcPr>
            <w:tcW w:w="0" w:type="auto"/>
            <w:tcBorders>
              <w:top w:val="outset" w:sz="6" w:space="0" w:color="auto"/>
              <w:left w:val="outset" w:sz="6" w:space="0" w:color="auto"/>
              <w:bottom w:val="outset" w:sz="6" w:space="0" w:color="auto"/>
              <w:right w:val="outset" w:sz="6" w:space="0" w:color="auto"/>
            </w:tcBorders>
            <w:hideMark/>
          </w:tcPr>
          <w:p w:rsidR="00AE760D" w:rsidRPr="00AE760D" w:rsidRDefault="00AE760D" w:rsidP="00AE760D">
            <w:pPr>
              <w:shd w:val="clear" w:color="auto" w:fill="FFFFFF"/>
              <w:tabs>
                <w:tab w:val="left" w:pos="598"/>
              </w:tabs>
              <w:spacing w:before="7"/>
              <w:ind w:left="375"/>
              <w:rPr>
                <w:color w:val="000000"/>
              </w:rPr>
            </w:pPr>
            <w:r w:rsidRPr="00AE760D">
              <w:rPr>
                <w:color w:val="000000"/>
              </w:rPr>
              <w:t xml:space="preserve">Класс </w:t>
            </w:r>
            <w:proofErr w:type="gramStart"/>
            <w:r w:rsidRPr="00AE760D">
              <w:rPr>
                <w:color w:val="000000"/>
              </w:rPr>
              <w:t>Двудольные</w:t>
            </w:r>
            <w:proofErr w:type="gramEnd"/>
            <w:r w:rsidRPr="00AE760D">
              <w:rPr>
                <w:color w:val="000000"/>
              </w:rPr>
              <w:t xml:space="preserve"> </w:t>
            </w:r>
          </w:p>
          <w:p w:rsidR="00AE760D" w:rsidRPr="00AE760D" w:rsidRDefault="00AE760D" w:rsidP="00AE760D">
            <w:pPr>
              <w:shd w:val="clear" w:color="auto" w:fill="FFFFFF"/>
              <w:tabs>
                <w:tab w:val="left" w:pos="598"/>
              </w:tabs>
              <w:spacing w:before="7" w:beforeAutospacing="1" w:after="100" w:afterAutospacing="1"/>
              <w:ind w:left="375"/>
              <w:rPr>
                <w:color w:val="000000"/>
              </w:rPr>
            </w:pPr>
          </w:p>
        </w:tc>
        <w:tc>
          <w:tcPr>
            <w:tcW w:w="0" w:type="auto"/>
            <w:tcBorders>
              <w:top w:val="outset" w:sz="6" w:space="0" w:color="auto"/>
              <w:left w:val="outset" w:sz="6" w:space="0" w:color="auto"/>
              <w:bottom w:val="outset" w:sz="6" w:space="0" w:color="auto"/>
              <w:right w:val="outset" w:sz="6" w:space="0" w:color="auto"/>
            </w:tcBorders>
            <w:hideMark/>
          </w:tcPr>
          <w:p w:rsidR="00AE760D" w:rsidRPr="00AE760D" w:rsidRDefault="00AE760D" w:rsidP="00AE760D">
            <w:pPr>
              <w:shd w:val="clear" w:color="auto" w:fill="FFFFFF"/>
              <w:tabs>
                <w:tab w:val="left" w:pos="598"/>
              </w:tabs>
              <w:spacing w:before="7"/>
              <w:ind w:left="375"/>
              <w:rPr>
                <w:color w:val="000000"/>
              </w:rPr>
            </w:pPr>
            <w:r w:rsidRPr="00AE760D">
              <w:rPr>
                <w:color w:val="000000"/>
              </w:rPr>
              <w:t xml:space="preserve">Класс </w:t>
            </w:r>
            <w:proofErr w:type="gramStart"/>
            <w:r w:rsidRPr="00AE760D">
              <w:rPr>
                <w:color w:val="000000"/>
              </w:rPr>
              <w:t>Однодольные</w:t>
            </w:r>
            <w:proofErr w:type="gramEnd"/>
            <w:r w:rsidRPr="00AE760D">
              <w:rPr>
                <w:color w:val="000000"/>
              </w:rPr>
              <w:t xml:space="preserve">. </w:t>
            </w:r>
          </w:p>
          <w:p w:rsidR="00AE760D" w:rsidRPr="00AE760D" w:rsidRDefault="00AE760D" w:rsidP="00AE760D">
            <w:pPr>
              <w:shd w:val="clear" w:color="auto" w:fill="FFFFFF"/>
              <w:tabs>
                <w:tab w:val="left" w:pos="598"/>
              </w:tabs>
              <w:spacing w:before="7" w:beforeAutospacing="1" w:after="100" w:afterAutospacing="1"/>
              <w:ind w:left="375"/>
              <w:rPr>
                <w:color w:val="000000"/>
              </w:rPr>
            </w:pPr>
          </w:p>
        </w:tc>
      </w:tr>
      <w:tr w:rsidR="00AE760D" w:rsidRPr="00D7593A" w:rsidTr="00AE760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E760D" w:rsidRPr="00AE760D" w:rsidRDefault="00AE760D" w:rsidP="00AE760D">
            <w:pPr>
              <w:shd w:val="clear" w:color="auto" w:fill="FFFFFF"/>
              <w:tabs>
                <w:tab w:val="left" w:pos="598"/>
              </w:tabs>
              <w:spacing w:before="7"/>
              <w:ind w:left="375"/>
              <w:rPr>
                <w:color w:val="000000"/>
              </w:rPr>
            </w:pPr>
            <w:r w:rsidRPr="00AE760D">
              <w:rPr>
                <w:color w:val="000000"/>
              </w:rPr>
              <w:t>1. Количество семядолей в зародыше семени.</w:t>
            </w:r>
          </w:p>
        </w:tc>
        <w:tc>
          <w:tcPr>
            <w:tcW w:w="0" w:type="auto"/>
            <w:tcBorders>
              <w:top w:val="outset" w:sz="6" w:space="0" w:color="auto"/>
              <w:left w:val="outset" w:sz="6" w:space="0" w:color="auto"/>
              <w:bottom w:val="outset" w:sz="6" w:space="0" w:color="auto"/>
              <w:right w:val="outset" w:sz="6" w:space="0" w:color="auto"/>
            </w:tcBorders>
            <w:hideMark/>
          </w:tcPr>
          <w:p w:rsidR="00AE760D" w:rsidRPr="00AE760D" w:rsidRDefault="00AE760D" w:rsidP="00AE760D">
            <w:pPr>
              <w:shd w:val="clear" w:color="auto" w:fill="FFFFFF"/>
              <w:tabs>
                <w:tab w:val="left" w:pos="598"/>
              </w:tabs>
              <w:spacing w:before="7"/>
              <w:ind w:left="375"/>
              <w:rPr>
                <w:color w:val="000000"/>
              </w:rPr>
            </w:pPr>
            <w:r w:rsidRPr="00AE760D">
              <w:rPr>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AE760D" w:rsidRPr="00AE760D" w:rsidRDefault="00AE760D" w:rsidP="00AE760D">
            <w:pPr>
              <w:shd w:val="clear" w:color="auto" w:fill="FFFFFF"/>
              <w:tabs>
                <w:tab w:val="left" w:pos="598"/>
              </w:tabs>
              <w:spacing w:before="7"/>
              <w:ind w:left="375"/>
              <w:rPr>
                <w:color w:val="000000"/>
              </w:rPr>
            </w:pPr>
            <w:r w:rsidRPr="00AE760D">
              <w:rPr>
                <w:color w:val="000000"/>
              </w:rPr>
              <w:t>1</w:t>
            </w:r>
          </w:p>
        </w:tc>
      </w:tr>
      <w:tr w:rsidR="00AE760D" w:rsidRPr="00D7593A" w:rsidTr="00AE760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E760D" w:rsidRPr="00AE760D" w:rsidRDefault="00AE760D" w:rsidP="00AE760D">
            <w:pPr>
              <w:shd w:val="clear" w:color="auto" w:fill="FFFFFF"/>
              <w:tabs>
                <w:tab w:val="left" w:pos="598"/>
              </w:tabs>
              <w:spacing w:before="7"/>
              <w:ind w:left="375"/>
              <w:rPr>
                <w:color w:val="000000"/>
              </w:rPr>
            </w:pPr>
            <w:r w:rsidRPr="00AE760D">
              <w:rPr>
                <w:color w:val="000000"/>
              </w:rPr>
              <w:t>2. Тип корневой системы.</w:t>
            </w:r>
          </w:p>
        </w:tc>
        <w:tc>
          <w:tcPr>
            <w:tcW w:w="0" w:type="auto"/>
            <w:tcBorders>
              <w:top w:val="outset" w:sz="6" w:space="0" w:color="auto"/>
              <w:left w:val="outset" w:sz="6" w:space="0" w:color="auto"/>
              <w:bottom w:val="outset" w:sz="6" w:space="0" w:color="auto"/>
              <w:right w:val="outset" w:sz="6" w:space="0" w:color="auto"/>
            </w:tcBorders>
            <w:hideMark/>
          </w:tcPr>
          <w:p w:rsidR="00AE760D" w:rsidRPr="00AE760D" w:rsidRDefault="00AE760D" w:rsidP="00AE760D">
            <w:pPr>
              <w:shd w:val="clear" w:color="auto" w:fill="FFFFFF"/>
              <w:tabs>
                <w:tab w:val="left" w:pos="598"/>
              </w:tabs>
              <w:spacing w:before="7"/>
              <w:ind w:left="375"/>
              <w:rPr>
                <w:color w:val="000000"/>
              </w:rPr>
            </w:pPr>
            <w:r w:rsidRPr="00AE760D">
              <w:rPr>
                <w:color w:val="000000"/>
              </w:rPr>
              <w:t>Стержневая.</w:t>
            </w:r>
          </w:p>
        </w:tc>
        <w:tc>
          <w:tcPr>
            <w:tcW w:w="0" w:type="auto"/>
            <w:tcBorders>
              <w:top w:val="outset" w:sz="6" w:space="0" w:color="auto"/>
              <w:left w:val="outset" w:sz="6" w:space="0" w:color="auto"/>
              <w:bottom w:val="outset" w:sz="6" w:space="0" w:color="auto"/>
              <w:right w:val="outset" w:sz="6" w:space="0" w:color="auto"/>
            </w:tcBorders>
            <w:hideMark/>
          </w:tcPr>
          <w:p w:rsidR="00AE760D" w:rsidRPr="00AE760D" w:rsidRDefault="00AE760D" w:rsidP="00AE760D">
            <w:pPr>
              <w:shd w:val="clear" w:color="auto" w:fill="FFFFFF"/>
              <w:tabs>
                <w:tab w:val="left" w:pos="598"/>
              </w:tabs>
              <w:spacing w:before="7"/>
              <w:ind w:left="375"/>
              <w:rPr>
                <w:color w:val="000000"/>
              </w:rPr>
            </w:pPr>
            <w:r w:rsidRPr="00AE760D">
              <w:rPr>
                <w:color w:val="000000"/>
              </w:rPr>
              <w:t>Мочковатая.</w:t>
            </w:r>
          </w:p>
        </w:tc>
      </w:tr>
      <w:tr w:rsidR="00AE760D" w:rsidRPr="00D7593A" w:rsidTr="00AE760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E760D" w:rsidRPr="00AE760D" w:rsidRDefault="00AE760D" w:rsidP="00AE760D">
            <w:pPr>
              <w:shd w:val="clear" w:color="auto" w:fill="FFFFFF"/>
              <w:tabs>
                <w:tab w:val="left" w:pos="598"/>
              </w:tabs>
              <w:spacing w:before="7"/>
              <w:ind w:left="375"/>
              <w:rPr>
                <w:color w:val="000000"/>
              </w:rPr>
            </w:pPr>
            <w:r w:rsidRPr="00AE760D">
              <w:rPr>
                <w:color w:val="000000"/>
              </w:rPr>
              <w:t>3. Характер жилкования листьев.</w:t>
            </w:r>
          </w:p>
        </w:tc>
        <w:tc>
          <w:tcPr>
            <w:tcW w:w="0" w:type="auto"/>
            <w:tcBorders>
              <w:top w:val="outset" w:sz="6" w:space="0" w:color="auto"/>
              <w:left w:val="outset" w:sz="6" w:space="0" w:color="auto"/>
              <w:bottom w:val="outset" w:sz="6" w:space="0" w:color="auto"/>
              <w:right w:val="outset" w:sz="6" w:space="0" w:color="auto"/>
            </w:tcBorders>
            <w:hideMark/>
          </w:tcPr>
          <w:p w:rsidR="00AE760D" w:rsidRPr="00AE760D" w:rsidRDefault="00AE760D" w:rsidP="00AE760D">
            <w:pPr>
              <w:shd w:val="clear" w:color="auto" w:fill="FFFFFF"/>
              <w:tabs>
                <w:tab w:val="left" w:pos="598"/>
              </w:tabs>
              <w:spacing w:before="7"/>
              <w:ind w:left="375"/>
              <w:rPr>
                <w:color w:val="000000"/>
              </w:rPr>
            </w:pPr>
            <w:r w:rsidRPr="00AE760D">
              <w:rPr>
                <w:color w:val="000000"/>
              </w:rPr>
              <w:t>Сетчатое.</w:t>
            </w:r>
          </w:p>
        </w:tc>
        <w:tc>
          <w:tcPr>
            <w:tcW w:w="0" w:type="auto"/>
            <w:tcBorders>
              <w:top w:val="outset" w:sz="6" w:space="0" w:color="auto"/>
              <w:left w:val="outset" w:sz="6" w:space="0" w:color="auto"/>
              <w:bottom w:val="outset" w:sz="6" w:space="0" w:color="auto"/>
              <w:right w:val="outset" w:sz="6" w:space="0" w:color="auto"/>
            </w:tcBorders>
            <w:hideMark/>
          </w:tcPr>
          <w:p w:rsidR="00AE760D" w:rsidRPr="00AE760D" w:rsidRDefault="00AE760D" w:rsidP="00AE760D">
            <w:pPr>
              <w:shd w:val="clear" w:color="auto" w:fill="FFFFFF"/>
              <w:tabs>
                <w:tab w:val="left" w:pos="598"/>
              </w:tabs>
              <w:spacing w:before="7"/>
              <w:ind w:left="375"/>
              <w:rPr>
                <w:color w:val="000000"/>
              </w:rPr>
            </w:pPr>
            <w:r w:rsidRPr="00AE760D">
              <w:rPr>
                <w:color w:val="000000"/>
              </w:rPr>
              <w:t>Параллельное.</w:t>
            </w:r>
          </w:p>
        </w:tc>
      </w:tr>
      <w:tr w:rsidR="00AE760D" w:rsidRPr="00D7593A" w:rsidTr="00AE760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E760D" w:rsidRPr="00AE760D" w:rsidRDefault="00AE760D" w:rsidP="00AE760D">
            <w:pPr>
              <w:shd w:val="clear" w:color="auto" w:fill="FFFFFF"/>
              <w:tabs>
                <w:tab w:val="left" w:pos="598"/>
              </w:tabs>
              <w:spacing w:before="7"/>
              <w:ind w:left="375"/>
              <w:rPr>
                <w:color w:val="000000"/>
              </w:rPr>
            </w:pPr>
            <w:r w:rsidRPr="00AE760D">
              <w:rPr>
                <w:color w:val="000000"/>
              </w:rPr>
              <w:t>4. Лист простой или сложный.</w:t>
            </w:r>
          </w:p>
        </w:tc>
        <w:tc>
          <w:tcPr>
            <w:tcW w:w="0" w:type="auto"/>
            <w:tcBorders>
              <w:top w:val="outset" w:sz="6" w:space="0" w:color="auto"/>
              <w:left w:val="outset" w:sz="6" w:space="0" w:color="auto"/>
              <w:bottom w:val="outset" w:sz="6" w:space="0" w:color="auto"/>
              <w:right w:val="outset" w:sz="6" w:space="0" w:color="auto"/>
            </w:tcBorders>
            <w:hideMark/>
          </w:tcPr>
          <w:p w:rsidR="00AE760D" w:rsidRPr="00AE760D" w:rsidRDefault="00AE760D" w:rsidP="00AE760D">
            <w:pPr>
              <w:shd w:val="clear" w:color="auto" w:fill="FFFFFF"/>
              <w:tabs>
                <w:tab w:val="left" w:pos="598"/>
              </w:tabs>
              <w:spacing w:before="7"/>
              <w:ind w:left="375"/>
              <w:rPr>
                <w:color w:val="000000"/>
              </w:rPr>
            </w:pPr>
            <w:r w:rsidRPr="00AE760D">
              <w:rPr>
                <w:color w:val="000000"/>
              </w:rPr>
              <w:t>Сложный, простой.</w:t>
            </w:r>
          </w:p>
        </w:tc>
        <w:tc>
          <w:tcPr>
            <w:tcW w:w="0" w:type="auto"/>
            <w:tcBorders>
              <w:top w:val="outset" w:sz="6" w:space="0" w:color="auto"/>
              <w:left w:val="outset" w:sz="6" w:space="0" w:color="auto"/>
              <w:bottom w:val="outset" w:sz="6" w:space="0" w:color="auto"/>
              <w:right w:val="outset" w:sz="6" w:space="0" w:color="auto"/>
            </w:tcBorders>
            <w:hideMark/>
          </w:tcPr>
          <w:p w:rsidR="00AE760D" w:rsidRPr="00AE760D" w:rsidRDefault="00AE760D" w:rsidP="00AE760D">
            <w:pPr>
              <w:shd w:val="clear" w:color="auto" w:fill="FFFFFF"/>
              <w:tabs>
                <w:tab w:val="left" w:pos="598"/>
              </w:tabs>
              <w:spacing w:before="7"/>
              <w:ind w:left="375"/>
              <w:rPr>
                <w:color w:val="000000"/>
              </w:rPr>
            </w:pPr>
            <w:r w:rsidRPr="00AE760D">
              <w:rPr>
                <w:color w:val="000000"/>
              </w:rPr>
              <w:t>Простой.</w:t>
            </w:r>
          </w:p>
        </w:tc>
      </w:tr>
      <w:tr w:rsidR="00AE760D" w:rsidRPr="00D7593A" w:rsidTr="00AE760D">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E760D" w:rsidRPr="00AE760D" w:rsidRDefault="00AE760D" w:rsidP="00AE760D">
            <w:pPr>
              <w:shd w:val="clear" w:color="auto" w:fill="FFFFFF"/>
              <w:tabs>
                <w:tab w:val="left" w:pos="598"/>
              </w:tabs>
              <w:spacing w:before="7"/>
              <w:ind w:left="375"/>
              <w:rPr>
                <w:color w:val="000000"/>
              </w:rPr>
            </w:pPr>
            <w:r w:rsidRPr="00AE760D">
              <w:rPr>
                <w:color w:val="000000"/>
              </w:rPr>
              <w:t>5.Число частей цветка кратно 5 (4) или 3.</w:t>
            </w:r>
          </w:p>
        </w:tc>
        <w:tc>
          <w:tcPr>
            <w:tcW w:w="0" w:type="auto"/>
            <w:tcBorders>
              <w:top w:val="outset" w:sz="6" w:space="0" w:color="auto"/>
              <w:left w:val="outset" w:sz="6" w:space="0" w:color="auto"/>
              <w:bottom w:val="outset" w:sz="6" w:space="0" w:color="auto"/>
              <w:right w:val="outset" w:sz="6" w:space="0" w:color="auto"/>
            </w:tcBorders>
            <w:hideMark/>
          </w:tcPr>
          <w:p w:rsidR="00AE760D" w:rsidRPr="00AE760D" w:rsidRDefault="00AE760D" w:rsidP="00AE760D">
            <w:pPr>
              <w:shd w:val="clear" w:color="auto" w:fill="FFFFFF"/>
              <w:tabs>
                <w:tab w:val="left" w:pos="598"/>
              </w:tabs>
              <w:spacing w:before="7"/>
              <w:ind w:left="375"/>
              <w:rPr>
                <w:color w:val="000000"/>
              </w:rPr>
            </w:pPr>
            <w:r w:rsidRPr="00AE760D">
              <w:rPr>
                <w:color w:val="000000"/>
              </w:rPr>
              <w:t xml:space="preserve">4 </w:t>
            </w:r>
          </w:p>
          <w:p w:rsidR="00AE760D" w:rsidRPr="00AE760D" w:rsidRDefault="00AE760D" w:rsidP="00AE760D">
            <w:pPr>
              <w:shd w:val="clear" w:color="auto" w:fill="FFFFFF"/>
              <w:tabs>
                <w:tab w:val="left" w:pos="598"/>
              </w:tabs>
              <w:spacing w:before="7" w:beforeAutospacing="1" w:after="100" w:afterAutospacing="1"/>
              <w:ind w:left="375"/>
              <w:rPr>
                <w:color w:val="000000"/>
              </w:rPr>
            </w:pPr>
          </w:p>
        </w:tc>
        <w:tc>
          <w:tcPr>
            <w:tcW w:w="0" w:type="auto"/>
            <w:tcBorders>
              <w:top w:val="outset" w:sz="6" w:space="0" w:color="auto"/>
              <w:left w:val="outset" w:sz="6" w:space="0" w:color="auto"/>
              <w:bottom w:val="outset" w:sz="6" w:space="0" w:color="auto"/>
              <w:right w:val="outset" w:sz="6" w:space="0" w:color="auto"/>
            </w:tcBorders>
            <w:hideMark/>
          </w:tcPr>
          <w:p w:rsidR="00AE760D" w:rsidRPr="00AE760D" w:rsidRDefault="00AE760D" w:rsidP="00AE760D">
            <w:pPr>
              <w:shd w:val="clear" w:color="auto" w:fill="FFFFFF"/>
              <w:tabs>
                <w:tab w:val="left" w:pos="598"/>
              </w:tabs>
              <w:spacing w:before="7"/>
              <w:ind w:left="375"/>
              <w:rPr>
                <w:color w:val="000000"/>
              </w:rPr>
            </w:pPr>
            <w:r w:rsidRPr="00AE760D">
              <w:rPr>
                <w:color w:val="000000"/>
              </w:rPr>
              <w:t>3</w:t>
            </w:r>
          </w:p>
        </w:tc>
      </w:tr>
    </w:tbl>
    <w:p w:rsidR="00F156DE" w:rsidRDefault="00AE760D" w:rsidP="00785331">
      <w:pPr>
        <w:shd w:val="clear" w:color="auto" w:fill="FFFFFF"/>
        <w:tabs>
          <w:tab w:val="left" w:pos="569"/>
        </w:tabs>
        <w:ind w:left="375"/>
        <w:jc w:val="both"/>
        <w:rPr>
          <w:color w:val="000000"/>
          <w:spacing w:val="-19"/>
          <w:sz w:val="24"/>
          <w:szCs w:val="24"/>
        </w:rPr>
      </w:pPr>
      <w:r>
        <w:rPr>
          <w:color w:val="000000"/>
          <w:spacing w:val="-19"/>
          <w:sz w:val="24"/>
          <w:szCs w:val="24"/>
        </w:rPr>
        <w:t>Основным признаком у комнатных растений можно заметить жилкование листьев.</w:t>
      </w:r>
    </w:p>
    <w:p w:rsidR="00AE760D" w:rsidRPr="006A705F" w:rsidRDefault="00AE760D" w:rsidP="00785331">
      <w:pPr>
        <w:shd w:val="clear" w:color="auto" w:fill="FFFFFF"/>
        <w:tabs>
          <w:tab w:val="left" w:pos="569"/>
        </w:tabs>
        <w:ind w:left="375"/>
        <w:jc w:val="both"/>
        <w:rPr>
          <w:color w:val="000000"/>
          <w:spacing w:val="-19"/>
          <w:sz w:val="24"/>
          <w:szCs w:val="24"/>
        </w:rPr>
      </w:pPr>
    </w:p>
    <w:p w:rsidR="00785331" w:rsidRPr="00CE372E" w:rsidRDefault="00785331" w:rsidP="00785331">
      <w:pPr>
        <w:shd w:val="clear" w:color="auto" w:fill="FFFFFF"/>
        <w:spacing w:before="43"/>
        <w:ind w:left="22"/>
        <w:jc w:val="center"/>
        <w:rPr>
          <w:b/>
          <w:sz w:val="24"/>
          <w:szCs w:val="24"/>
        </w:rPr>
      </w:pPr>
      <w:r w:rsidRPr="00CE372E">
        <w:rPr>
          <w:b/>
          <w:color w:val="000000"/>
          <w:spacing w:val="3"/>
          <w:sz w:val="24"/>
          <w:szCs w:val="24"/>
        </w:rPr>
        <w:t>Билет № 12</w:t>
      </w:r>
    </w:p>
    <w:p w:rsidR="00785331" w:rsidRPr="00AE760D" w:rsidRDefault="00785331" w:rsidP="00AE760D">
      <w:pPr>
        <w:shd w:val="clear" w:color="auto" w:fill="FFFFFF"/>
        <w:tabs>
          <w:tab w:val="left" w:pos="598"/>
        </w:tabs>
        <w:ind w:left="375"/>
        <w:jc w:val="both"/>
        <w:rPr>
          <w:b/>
          <w:i/>
          <w:color w:val="000000"/>
          <w:spacing w:val="-7"/>
          <w:sz w:val="24"/>
          <w:szCs w:val="24"/>
        </w:rPr>
      </w:pPr>
      <w:r w:rsidRPr="00AE760D">
        <w:rPr>
          <w:b/>
          <w:i/>
          <w:color w:val="000000"/>
          <w:spacing w:val="-7"/>
          <w:sz w:val="24"/>
          <w:szCs w:val="24"/>
        </w:rPr>
        <w:t>Среди пробирок с семенами выберите ту, в которой находятся семена, высеваемые на глубину 1—2 см. Поясните свой выбор.</w:t>
      </w:r>
    </w:p>
    <w:p w:rsidR="00D7593A" w:rsidRPr="00D7593A" w:rsidRDefault="00AE760D" w:rsidP="00AE760D">
      <w:pPr>
        <w:shd w:val="clear" w:color="auto" w:fill="FFFFFF"/>
        <w:tabs>
          <w:tab w:val="left" w:pos="569"/>
        </w:tabs>
        <w:ind w:left="375"/>
        <w:jc w:val="both"/>
        <w:rPr>
          <w:color w:val="000000"/>
          <w:spacing w:val="-19"/>
          <w:sz w:val="24"/>
          <w:szCs w:val="24"/>
        </w:rPr>
      </w:pPr>
      <w:r>
        <w:rPr>
          <w:color w:val="000000"/>
          <w:spacing w:val="-19"/>
          <w:sz w:val="24"/>
          <w:szCs w:val="24"/>
        </w:rPr>
        <w:t xml:space="preserve">Если сеять семена на глубину 1-2 см, то надо выбрать пробирку с мелкими семенами, так как они содержат небольшой запас питательных веществ. Если такие семена посеять глубоко, то развившиеся из них растения не смогут пробиться к свету из-за недостатка питательных веществ. </w:t>
      </w:r>
      <w:r w:rsidR="00D7593A" w:rsidRPr="00D7593A">
        <w:rPr>
          <w:color w:val="000000"/>
          <w:spacing w:val="-19"/>
          <w:sz w:val="24"/>
          <w:szCs w:val="24"/>
        </w:rPr>
        <w:t xml:space="preserve">Мелкие и быстро прорастающие </w:t>
      </w:r>
      <w:r w:rsidR="00D7593A" w:rsidRPr="00AE760D">
        <w:rPr>
          <w:color w:val="000000"/>
          <w:spacing w:val="-19"/>
          <w:sz w:val="24"/>
          <w:szCs w:val="24"/>
        </w:rPr>
        <w:t>семена</w:t>
      </w:r>
      <w:r>
        <w:rPr>
          <w:color w:val="000000"/>
          <w:spacing w:val="-19"/>
          <w:sz w:val="24"/>
          <w:szCs w:val="24"/>
        </w:rPr>
        <w:t xml:space="preserve"> </w:t>
      </w:r>
      <w:r w:rsidR="00D7593A" w:rsidRPr="00D7593A">
        <w:rPr>
          <w:color w:val="000000"/>
          <w:spacing w:val="-19"/>
          <w:sz w:val="24"/>
          <w:szCs w:val="24"/>
        </w:rPr>
        <w:t xml:space="preserve">(салат, редис, капуста и др.) </w:t>
      </w:r>
      <w:r w:rsidR="00D7593A" w:rsidRPr="00AE760D">
        <w:rPr>
          <w:color w:val="000000"/>
          <w:spacing w:val="-19"/>
          <w:sz w:val="24"/>
          <w:szCs w:val="24"/>
        </w:rPr>
        <w:t>высевают</w:t>
      </w:r>
      <w:r w:rsidR="00D7593A" w:rsidRPr="00D7593A">
        <w:rPr>
          <w:color w:val="000000"/>
          <w:spacing w:val="-19"/>
          <w:sz w:val="24"/>
          <w:szCs w:val="24"/>
        </w:rPr>
        <w:t xml:space="preserve"> </w:t>
      </w:r>
      <w:r w:rsidR="00D7593A" w:rsidRPr="00AE760D">
        <w:rPr>
          <w:color w:val="000000"/>
          <w:spacing w:val="-19"/>
          <w:sz w:val="24"/>
          <w:szCs w:val="24"/>
        </w:rPr>
        <w:t>на</w:t>
      </w:r>
      <w:r w:rsidR="00D7593A" w:rsidRPr="00D7593A">
        <w:rPr>
          <w:color w:val="000000"/>
          <w:spacing w:val="-19"/>
          <w:sz w:val="24"/>
          <w:szCs w:val="24"/>
        </w:rPr>
        <w:t xml:space="preserve"> </w:t>
      </w:r>
      <w:r w:rsidR="00D7593A" w:rsidRPr="00AE760D">
        <w:rPr>
          <w:color w:val="000000"/>
          <w:spacing w:val="-19"/>
          <w:sz w:val="24"/>
          <w:szCs w:val="24"/>
        </w:rPr>
        <w:t>глубину</w:t>
      </w:r>
      <w:r w:rsidR="00D7593A" w:rsidRPr="00D7593A">
        <w:rPr>
          <w:color w:val="000000"/>
          <w:spacing w:val="-19"/>
          <w:sz w:val="24"/>
          <w:szCs w:val="24"/>
        </w:rPr>
        <w:t xml:space="preserve"> </w:t>
      </w:r>
      <w:r w:rsidR="00D7593A" w:rsidRPr="00AE760D">
        <w:rPr>
          <w:color w:val="000000"/>
          <w:spacing w:val="-19"/>
          <w:sz w:val="24"/>
          <w:szCs w:val="24"/>
        </w:rPr>
        <w:t>1</w:t>
      </w:r>
      <w:r w:rsidR="00D7593A" w:rsidRPr="00D7593A">
        <w:rPr>
          <w:color w:val="000000"/>
          <w:spacing w:val="-19"/>
          <w:sz w:val="24"/>
          <w:szCs w:val="24"/>
        </w:rPr>
        <w:t>−</w:t>
      </w:r>
      <w:r w:rsidR="00D7593A" w:rsidRPr="00AE760D">
        <w:rPr>
          <w:color w:val="000000"/>
          <w:spacing w:val="-19"/>
          <w:sz w:val="24"/>
          <w:szCs w:val="24"/>
        </w:rPr>
        <w:t>2</w:t>
      </w:r>
      <w:r w:rsidR="00D7593A" w:rsidRPr="00D7593A">
        <w:rPr>
          <w:color w:val="000000"/>
          <w:spacing w:val="-19"/>
          <w:sz w:val="24"/>
          <w:szCs w:val="24"/>
        </w:rPr>
        <w:t xml:space="preserve"> </w:t>
      </w:r>
      <w:r w:rsidR="00D7593A" w:rsidRPr="00AE760D">
        <w:rPr>
          <w:color w:val="000000"/>
          <w:spacing w:val="-19"/>
          <w:sz w:val="24"/>
          <w:szCs w:val="24"/>
        </w:rPr>
        <w:t>см</w:t>
      </w:r>
      <w:proofErr w:type="gramStart"/>
      <w:r>
        <w:rPr>
          <w:color w:val="000000"/>
          <w:spacing w:val="-19"/>
          <w:sz w:val="24"/>
          <w:szCs w:val="24"/>
        </w:rPr>
        <w:t xml:space="preserve"> ,</w:t>
      </w:r>
      <w:proofErr w:type="gramEnd"/>
      <w:r>
        <w:rPr>
          <w:color w:val="000000"/>
          <w:spacing w:val="-19"/>
          <w:sz w:val="24"/>
          <w:szCs w:val="24"/>
        </w:rPr>
        <w:t xml:space="preserve"> а мелкие, </w:t>
      </w:r>
      <w:r w:rsidR="00D7593A" w:rsidRPr="00D7593A">
        <w:rPr>
          <w:color w:val="000000"/>
          <w:spacing w:val="-19"/>
          <w:sz w:val="24"/>
          <w:szCs w:val="24"/>
        </w:rPr>
        <w:t xml:space="preserve">но медленного прорастающие </w:t>
      </w:r>
      <w:r w:rsidR="00D7593A" w:rsidRPr="00AE760D">
        <w:rPr>
          <w:color w:val="000000"/>
          <w:spacing w:val="-19"/>
          <w:sz w:val="24"/>
          <w:szCs w:val="24"/>
        </w:rPr>
        <w:t>семена</w:t>
      </w:r>
      <w:r>
        <w:rPr>
          <w:color w:val="000000"/>
          <w:spacing w:val="-19"/>
          <w:sz w:val="24"/>
          <w:szCs w:val="24"/>
        </w:rPr>
        <w:t xml:space="preserve"> (</w:t>
      </w:r>
      <w:r w:rsidR="00D7593A" w:rsidRPr="00D7593A">
        <w:rPr>
          <w:color w:val="000000"/>
          <w:spacing w:val="-19"/>
          <w:sz w:val="24"/>
          <w:szCs w:val="24"/>
        </w:rPr>
        <w:t xml:space="preserve">лук, петрушка, морковь и др.) — </w:t>
      </w:r>
      <w:r w:rsidR="00D7593A" w:rsidRPr="00AE760D">
        <w:rPr>
          <w:color w:val="000000"/>
          <w:spacing w:val="-19"/>
          <w:sz w:val="24"/>
          <w:szCs w:val="24"/>
        </w:rPr>
        <w:t>на</w:t>
      </w:r>
      <w:r w:rsidR="00D7593A" w:rsidRPr="00D7593A">
        <w:rPr>
          <w:color w:val="000000"/>
          <w:spacing w:val="-19"/>
          <w:sz w:val="24"/>
          <w:szCs w:val="24"/>
        </w:rPr>
        <w:t xml:space="preserve"> </w:t>
      </w:r>
      <w:r w:rsidR="00D7593A" w:rsidRPr="00AE760D">
        <w:rPr>
          <w:color w:val="000000"/>
          <w:spacing w:val="-19"/>
          <w:sz w:val="24"/>
          <w:szCs w:val="24"/>
        </w:rPr>
        <w:t>глубину</w:t>
      </w:r>
      <w:r w:rsidR="00D7593A" w:rsidRPr="00D7593A">
        <w:rPr>
          <w:color w:val="000000"/>
          <w:spacing w:val="-19"/>
          <w:sz w:val="24"/>
          <w:szCs w:val="24"/>
        </w:rPr>
        <w:t xml:space="preserve"> </w:t>
      </w:r>
      <w:r w:rsidR="00D7593A" w:rsidRPr="00AE760D">
        <w:rPr>
          <w:color w:val="000000"/>
          <w:spacing w:val="-19"/>
          <w:sz w:val="24"/>
          <w:szCs w:val="24"/>
        </w:rPr>
        <w:t>2</w:t>
      </w:r>
      <w:r w:rsidR="00D7593A" w:rsidRPr="00D7593A">
        <w:rPr>
          <w:color w:val="000000"/>
          <w:spacing w:val="-19"/>
          <w:sz w:val="24"/>
          <w:szCs w:val="24"/>
        </w:rPr>
        <w:t xml:space="preserve">,0−3,0 </w:t>
      </w:r>
      <w:r w:rsidR="00D7593A" w:rsidRPr="00AE760D">
        <w:rPr>
          <w:color w:val="000000"/>
          <w:spacing w:val="-19"/>
          <w:sz w:val="24"/>
          <w:szCs w:val="24"/>
        </w:rPr>
        <w:t>см</w:t>
      </w:r>
      <w:r w:rsidRPr="00AE760D">
        <w:rPr>
          <w:color w:val="000000"/>
          <w:spacing w:val="-19"/>
          <w:sz w:val="24"/>
          <w:szCs w:val="24"/>
        </w:rPr>
        <w:t xml:space="preserve"> </w:t>
      </w:r>
      <w:r>
        <w:rPr>
          <w:color w:val="000000"/>
          <w:spacing w:val="-19"/>
          <w:sz w:val="24"/>
          <w:szCs w:val="24"/>
        </w:rPr>
        <w:t>.  крупные (бобы, горох) – на глубину 6-7 см.</w:t>
      </w:r>
    </w:p>
    <w:p w:rsidR="00D7593A" w:rsidRPr="006A705F" w:rsidRDefault="00D7593A" w:rsidP="00785331">
      <w:pPr>
        <w:shd w:val="clear" w:color="auto" w:fill="FFFFFF"/>
        <w:tabs>
          <w:tab w:val="left" w:pos="569"/>
        </w:tabs>
        <w:spacing w:before="7"/>
        <w:ind w:left="367"/>
        <w:jc w:val="both"/>
        <w:rPr>
          <w:color w:val="000000"/>
          <w:spacing w:val="-19"/>
          <w:sz w:val="24"/>
          <w:szCs w:val="24"/>
        </w:rPr>
      </w:pPr>
    </w:p>
    <w:p w:rsidR="00785331" w:rsidRPr="00CE372E" w:rsidRDefault="00785331" w:rsidP="00785331">
      <w:pPr>
        <w:shd w:val="clear" w:color="auto" w:fill="FFFFFF"/>
        <w:spacing w:before="43"/>
        <w:ind w:left="14"/>
        <w:jc w:val="center"/>
        <w:rPr>
          <w:b/>
          <w:sz w:val="24"/>
          <w:szCs w:val="24"/>
        </w:rPr>
      </w:pPr>
      <w:r w:rsidRPr="00CE372E">
        <w:rPr>
          <w:b/>
          <w:color w:val="000000"/>
          <w:spacing w:val="3"/>
          <w:sz w:val="24"/>
          <w:szCs w:val="24"/>
        </w:rPr>
        <w:t>Билет № 13</w:t>
      </w:r>
    </w:p>
    <w:p w:rsidR="00785331" w:rsidRPr="00200C81" w:rsidRDefault="00785331" w:rsidP="00200C81">
      <w:pPr>
        <w:shd w:val="clear" w:color="auto" w:fill="FFFFFF"/>
        <w:tabs>
          <w:tab w:val="left" w:pos="590"/>
        </w:tabs>
        <w:ind w:left="375"/>
        <w:jc w:val="both"/>
        <w:rPr>
          <w:b/>
          <w:i/>
          <w:color w:val="000000"/>
          <w:spacing w:val="-7"/>
          <w:sz w:val="24"/>
          <w:szCs w:val="24"/>
        </w:rPr>
      </w:pPr>
      <w:r w:rsidRPr="00200C81">
        <w:rPr>
          <w:b/>
          <w:i/>
          <w:color w:val="000000"/>
          <w:spacing w:val="-7"/>
          <w:sz w:val="24"/>
          <w:szCs w:val="24"/>
        </w:rPr>
        <w:t>Используя таблицы и рисунки, опишите приспособления к жизни в почве у крота. Объясните, как могли возникнуть эти приспособления.</w:t>
      </w:r>
    </w:p>
    <w:p w:rsidR="00B228E7" w:rsidRDefault="00B228E7" w:rsidP="00785331">
      <w:pPr>
        <w:shd w:val="clear" w:color="auto" w:fill="FFFFFF"/>
        <w:tabs>
          <w:tab w:val="left" w:pos="590"/>
        </w:tabs>
        <w:ind w:left="367"/>
        <w:jc w:val="both"/>
      </w:pPr>
      <w:r>
        <w:t xml:space="preserve">У </w:t>
      </w:r>
      <w:r w:rsidRPr="00200C81">
        <w:rPr>
          <w:color w:val="000000"/>
          <w:spacing w:val="-19"/>
          <w:sz w:val="24"/>
          <w:szCs w:val="24"/>
        </w:rPr>
        <w:t>живущих в почве живых организмов имеются различные приспособления к почвенной среде. У крота, например, передние ноги короткие и обращены не вниз, как у наземных зверьков, а в стороны: широкие кисти повернуты назад. Пальцы с крепкими острыми когтями соединены кожистой перепонкой. Такими ногами крот легко разрыхляет почву и делает в ней норы. Глаза у крота недоразвиты и скрыты шерстью. Ими он отличает лишь свет от тьмы. Кроты постоянно живут в почве. Они могут уходить из слоев, в которых создаются неблагоприятные условия жизни, в другие слои почвы. В засуху и  к зиме они перебираются в более глубокие слои.</w:t>
      </w:r>
      <w:r>
        <w:t xml:space="preserve"> </w:t>
      </w:r>
    </w:p>
    <w:p w:rsidR="009164D2" w:rsidRPr="009164D2" w:rsidRDefault="009164D2" w:rsidP="00785331">
      <w:pPr>
        <w:shd w:val="clear" w:color="auto" w:fill="FFFFFF"/>
        <w:tabs>
          <w:tab w:val="left" w:pos="590"/>
        </w:tabs>
        <w:ind w:left="367"/>
        <w:jc w:val="both"/>
        <w:rPr>
          <w:color w:val="000000"/>
          <w:spacing w:val="-19"/>
          <w:sz w:val="24"/>
          <w:szCs w:val="24"/>
        </w:rPr>
      </w:pPr>
      <w:proofErr w:type="gramStart"/>
      <w:r w:rsidRPr="009164D2">
        <w:rPr>
          <w:color w:val="000000"/>
          <w:spacing w:val="-19"/>
          <w:sz w:val="24"/>
          <w:szCs w:val="24"/>
        </w:rPr>
        <w:t>Большая плотность почвы (по сравнению с вод</w:t>
      </w:r>
      <w:r w:rsidRPr="009164D2">
        <w:rPr>
          <w:color w:val="000000"/>
          <w:spacing w:val="-19"/>
          <w:sz w:val="24"/>
          <w:szCs w:val="24"/>
        </w:rPr>
        <w:softHyphen/>
        <w:t>ной и наземно-воздушной средами).</w:t>
      </w:r>
      <w:proofErr w:type="gramEnd"/>
      <w:r w:rsidRPr="009164D2">
        <w:rPr>
          <w:color w:val="000000"/>
          <w:spacing w:val="-19"/>
          <w:sz w:val="24"/>
          <w:szCs w:val="24"/>
        </w:rPr>
        <w:t xml:space="preserve"> В связи с этим обитание в ней высокоспециализированных видов, например обыкновенного крота, у которого в про</w:t>
      </w:r>
      <w:r w:rsidRPr="009164D2">
        <w:rPr>
          <w:color w:val="000000"/>
          <w:spacing w:val="-19"/>
          <w:sz w:val="24"/>
          <w:szCs w:val="24"/>
        </w:rPr>
        <w:softHyphen/>
        <w:t>цессе эволюции сформировалось тело, имеющее форму цилиндра, заостренное спереди, покрытое короткой густой шерстью, произошла редукция уш</w:t>
      </w:r>
      <w:r w:rsidRPr="009164D2">
        <w:rPr>
          <w:color w:val="000000"/>
          <w:spacing w:val="-19"/>
          <w:sz w:val="24"/>
          <w:szCs w:val="24"/>
        </w:rPr>
        <w:softHyphen/>
        <w:t>ных раковин и органов зрения. Развитие в связи с роющим образом жизни коротких, но сильных пе</w:t>
      </w:r>
      <w:r w:rsidRPr="009164D2">
        <w:rPr>
          <w:color w:val="000000"/>
          <w:spacing w:val="-19"/>
          <w:sz w:val="24"/>
          <w:szCs w:val="24"/>
        </w:rPr>
        <w:softHyphen/>
        <w:t>редних конечностей, интенсивного обмена веществ. Формирование приспособлений к передвижению в почве (например, хорошо развитых мышц, щети</w:t>
      </w:r>
      <w:r w:rsidRPr="009164D2">
        <w:rPr>
          <w:color w:val="000000"/>
          <w:spacing w:val="-19"/>
          <w:sz w:val="24"/>
          <w:szCs w:val="24"/>
        </w:rPr>
        <w:softHyphen/>
        <w:t>нок — упругих образований на брюшной сторо</w:t>
      </w:r>
      <w:r w:rsidRPr="009164D2">
        <w:rPr>
          <w:color w:val="000000"/>
          <w:spacing w:val="-19"/>
          <w:sz w:val="24"/>
          <w:szCs w:val="24"/>
        </w:rPr>
        <w:softHyphen/>
        <w:t>не каждого членика у дождевого червя — и других особенностей их строения) — основное направле</w:t>
      </w:r>
      <w:r w:rsidRPr="009164D2">
        <w:rPr>
          <w:color w:val="000000"/>
          <w:spacing w:val="-19"/>
          <w:sz w:val="24"/>
          <w:szCs w:val="24"/>
        </w:rPr>
        <w:softHyphen/>
        <w:t>ние эволюции обитателей почвы. Роль наследст</w:t>
      </w:r>
      <w:r w:rsidRPr="009164D2">
        <w:rPr>
          <w:color w:val="000000"/>
          <w:spacing w:val="-19"/>
          <w:sz w:val="24"/>
          <w:szCs w:val="24"/>
        </w:rPr>
        <w:softHyphen/>
        <w:t>венности, изменчивости и естественного отбора в формировании признаков приспособленности к среде.</w:t>
      </w:r>
    </w:p>
    <w:p w:rsidR="00B228E7" w:rsidRPr="006A705F" w:rsidRDefault="00B228E7" w:rsidP="00785331">
      <w:pPr>
        <w:shd w:val="clear" w:color="auto" w:fill="FFFFFF"/>
        <w:tabs>
          <w:tab w:val="left" w:pos="590"/>
        </w:tabs>
        <w:ind w:left="367"/>
        <w:jc w:val="both"/>
        <w:rPr>
          <w:color w:val="000000"/>
          <w:spacing w:val="-19"/>
          <w:sz w:val="24"/>
          <w:szCs w:val="24"/>
        </w:rPr>
      </w:pPr>
    </w:p>
    <w:p w:rsidR="0012512E" w:rsidRDefault="0012512E" w:rsidP="00785331">
      <w:pPr>
        <w:shd w:val="clear" w:color="auto" w:fill="FFFFFF"/>
        <w:spacing w:before="43"/>
        <w:jc w:val="center"/>
        <w:rPr>
          <w:b/>
          <w:color w:val="000000"/>
          <w:spacing w:val="3"/>
          <w:sz w:val="24"/>
          <w:szCs w:val="24"/>
        </w:rPr>
      </w:pPr>
    </w:p>
    <w:p w:rsidR="0012512E" w:rsidRDefault="0012512E" w:rsidP="00785331">
      <w:pPr>
        <w:shd w:val="clear" w:color="auto" w:fill="FFFFFF"/>
        <w:spacing w:before="43"/>
        <w:jc w:val="center"/>
        <w:rPr>
          <w:b/>
          <w:color w:val="000000"/>
          <w:spacing w:val="3"/>
          <w:sz w:val="24"/>
          <w:szCs w:val="24"/>
        </w:rPr>
      </w:pPr>
    </w:p>
    <w:p w:rsidR="0012512E" w:rsidRDefault="0012512E" w:rsidP="00785331">
      <w:pPr>
        <w:shd w:val="clear" w:color="auto" w:fill="FFFFFF"/>
        <w:spacing w:before="43"/>
        <w:jc w:val="center"/>
        <w:rPr>
          <w:b/>
          <w:color w:val="000000"/>
          <w:spacing w:val="3"/>
          <w:sz w:val="24"/>
          <w:szCs w:val="24"/>
        </w:rPr>
      </w:pPr>
    </w:p>
    <w:p w:rsidR="0012512E" w:rsidRDefault="0012512E" w:rsidP="00785331">
      <w:pPr>
        <w:shd w:val="clear" w:color="auto" w:fill="FFFFFF"/>
        <w:spacing w:before="43"/>
        <w:jc w:val="center"/>
        <w:rPr>
          <w:b/>
          <w:color w:val="000000"/>
          <w:spacing w:val="3"/>
          <w:sz w:val="24"/>
          <w:szCs w:val="24"/>
        </w:rPr>
      </w:pPr>
    </w:p>
    <w:p w:rsidR="0012512E" w:rsidRDefault="0012512E" w:rsidP="00785331">
      <w:pPr>
        <w:shd w:val="clear" w:color="auto" w:fill="FFFFFF"/>
        <w:spacing w:before="43"/>
        <w:jc w:val="center"/>
        <w:rPr>
          <w:b/>
          <w:color w:val="000000"/>
          <w:spacing w:val="3"/>
          <w:sz w:val="24"/>
          <w:szCs w:val="24"/>
        </w:rPr>
      </w:pPr>
    </w:p>
    <w:p w:rsidR="0012512E" w:rsidRDefault="0012512E" w:rsidP="00785331">
      <w:pPr>
        <w:shd w:val="clear" w:color="auto" w:fill="FFFFFF"/>
        <w:spacing w:before="43"/>
        <w:jc w:val="center"/>
        <w:rPr>
          <w:b/>
          <w:color w:val="000000"/>
          <w:spacing w:val="3"/>
          <w:sz w:val="24"/>
          <w:szCs w:val="24"/>
        </w:rPr>
      </w:pPr>
    </w:p>
    <w:p w:rsidR="0012512E" w:rsidRDefault="0012512E" w:rsidP="00785331">
      <w:pPr>
        <w:shd w:val="clear" w:color="auto" w:fill="FFFFFF"/>
        <w:spacing w:before="43"/>
        <w:jc w:val="center"/>
        <w:rPr>
          <w:b/>
          <w:color w:val="000000"/>
          <w:spacing w:val="3"/>
          <w:sz w:val="24"/>
          <w:szCs w:val="24"/>
        </w:rPr>
      </w:pPr>
    </w:p>
    <w:p w:rsidR="00785331" w:rsidRPr="00CE372E" w:rsidRDefault="00785331" w:rsidP="00785331">
      <w:pPr>
        <w:shd w:val="clear" w:color="auto" w:fill="FFFFFF"/>
        <w:spacing w:before="43"/>
        <w:jc w:val="center"/>
        <w:rPr>
          <w:b/>
          <w:sz w:val="24"/>
          <w:szCs w:val="24"/>
        </w:rPr>
      </w:pPr>
      <w:r w:rsidRPr="00CE372E">
        <w:rPr>
          <w:b/>
          <w:color w:val="000000"/>
          <w:spacing w:val="3"/>
          <w:sz w:val="24"/>
          <w:szCs w:val="24"/>
        </w:rPr>
        <w:lastRenderedPageBreak/>
        <w:t>Билет № 14</w:t>
      </w:r>
    </w:p>
    <w:p w:rsidR="00785331" w:rsidRPr="00686F47" w:rsidRDefault="00785331" w:rsidP="00686F47">
      <w:pPr>
        <w:shd w:val="clear" w:color="auto" w:fill="FFFFFF"/>
        <w:tabs>
          <w:tab w:val="left" w:pos="590"/>
        </w:tabs>
        <w:ind w:left="375"/>
        <w:jc w:val="both"/>
        <w:rPr>
          <w:b/>
          <w:i/>
          <w:color w:val="000000"/>
          <w:spacing w:val="-7"/>
          <w:sz w:val="24"/>
          <w:szCs w:val="24"/>
        </w:rPr>
      </w:pPr>
      <w:r w:rsidRPr="00686F47">
        <w:rPr>
          <w:b/>
          <w:i/>
          <w:color w:val="000000"/>
          <w:spacing w:val="-7"/>
          <w:sz w:val="24"/>
          <w:szCs w:val="24"/>
        </w:rPr>
        <w:t>Используя таблицы, рисунки и гербарные экземпляры, опишите приспособления к среде обитания у верблюжьей колючки, клюквы, осота. Объясните, как могли возникнуть эти приспособления.</w:t>
      </w:r>
    </w:p>
    <w:p w:rsidR="0012512E" w:rsidRDefault="0012512E" w:rsidP="0012512E">
      <w:pPr>
        <w:shd w:val="clear" w:color="auto" w:fill="FFFFFF"/>
        <w:spacing w:before="14" w:line="230" w:lineRule="exact"/>
        <w:ind w:left="324"/>
        <w:jc w:val="both"/>
      </w:pPr>
      <w:r>
        <w:rPr>
          <w:sz w:val="22"/>
          <w:szCs w:val="22"/>
        </w:rPr>
        <w:t>Верблюжья колючка — растение пустынь и полу</w:t>
      </w:r>
      <w:r>
        <w:rPr>
          <w:sz w:val="22"/>
          <w:szCs w:val="22"/>
        </w:rPr>
        <w:softHyphen/>
        <w:t>пустынь произрастает в условиях с недостатком влаги. В процессе исторического развития у этого растения выработались приспособления для добывания и сохранения влаги: длинные корни, проникающие на глубину 15—20 м и достигающие подземных вод.</w:t>
      </w:r>
    </w:p>
    <w:p w:rsidR="0012512E" w:rsidRDefault="0012512E" w:rsidP="0012512E">
      <w:pPr>
        <w:shd w:val="clear" w:color="auto" w:fill="FFFFFF"/>
        <w:spacing w:before="7" w:line="230" w:lineRule="exact"/>
        <w:ind w:left="295" w:right="7" w:firstLine="288"/>
        <w:jc w:val="both"/>
      </w:pPr>
      <w:r>
        <w:rPr>
          <w:sz w:val="22"/>
          <w:szCs w:val="22"/>
        </w:rPr>
        <w:t>Как могло возникнуть такое приспособление к жизни в условиях засухи у верблюжьей колючки? В результате изменчивости одни растения верб</w:t>
      </w:r>
      <w:r>
        <w:rPr>
          <w:sz w:val="22"/>
          <w:szCs w:val="22"/>
        </w:rPr>
        <w:softHyphen/>
        <w:t>люжьей колючки имели более длинные корни, чем другие. Эти растения находились в лучших услови</w:t>
      </w:r>
      <w:r>
        <w:rPr>
          <w:sz w:val="22"/>
          <w:szCs w:val="22"/>
        </w:rPr>
        <w:softHyphen/>
        <w:t xml:space="preserve">ях, поскольку могли достать воду </w:t>
      </w:r>
      <w:proofErr w:type="gramStart"/>
      <w:r>
        <w:rPr>
          <w:sz w:val="22"/>
          <w:szCs w:val="22"/>
        </w:rPr>
        <w:t>из</w:t>
      </w:r>
      <w:proofErr w:type="gramEnd"/>
      <w:r>
        <w:rPr>
          <w:sz w:val="22"/>
          <w:szCs w:val="22"/>
        </w:rPr>
        <w:t xml:space="preserve"> более </w:t>
      </w:r>
      <w:proofErr w:type="gramStart"/>
      <w:r>
        <w:rPr>
          <w:sz w:val="22"/>
          <w:szCs w:val="22"/>
        </w:rPr>
        <w:t>глубоких</w:t>
      </w:r>
      <w:proofErr w:type="gramEnd"/>
      <w:r>
        <w:rPr>
          <w:sz w:val="22"/>
          <w:szCs w:val="22"/>
        </w:rPr>
        <w:t xml:space="preserve"> слоев почвы и таким образом выжить. Растения же с более короткими корнями получали меньше воды и чаще погибали. Первые растения верблюжьей колючки давали потомство, среди которого чаще выживали растения с более длинными корнями. Так постепенно, из поколения в поколение шел от</w:t>
      </w:r>
      <w:r>
        <w:rPr>
          <w:sz w:val="22"/>
          <w:szCs w:val="22"/>
        </w:rPr>
        <w:softHyphen/>
        <w:t>бор растений верблюжьей колючки в направлении удлинения корней.</w:t>
      </w:r>
    </w:p>
    <w:p w:rsidR="0012512E" w:rsidRDefault="0012512E" w:rsidP="0012512E">
      <w:pPr>
        <w:shd w:val="clear" w:color="auto" w:fill="FFFFFF"/>
        <w:spacing w:before="108" w:line="230" w:lineRule="exact"/>
        <w:ind w:left="691" w:hanging="281"/>
      </w:pPr>
    </w:p>
    <w:p w:rsidR="00785331" w:rsidRPr="00CE372E" w:rsidRDefault="00785331" w:rsidP="00785331">
      <w:pPr>
        <w:shd w:val="clear" w:color="auto" w:fill="FFFFFF"/>
        <w:spacing w:before="7"/>
        <w:ind w:right="29"/>
        <w:jc w:val="center"/>
        <w:rPr>
          <w:b/>
          <w:sz w:val="24"/>
          <w:szCs w:val="24"/>
        </w:rPr>
      </w:pPr>
      <w:r w:rsidRPr="00CE372E">
        <w:rPr>
          <w:b/>
          <w:color w:val="000000"/>
          <w:spacing w:val="3"/>
          <w:sz w:val="24"/>
          <w:szCs w:val="24"/>
        </w:rPr>
        <w:t>Билет № 15</w:t>
      </w:r>
    </w:p>
    <w:p w:rsidR="00785331" w:rsidRPr="00686F47" w:rsidRDefault="00785331" w:rsidP="00686F47">
      <w:pPr>
        <w:shd w:val="clear" w:color="auto" w:fill="FFFFFF"/>
        <w:tabs>
          <w:tab w:val="left" w:pos="590"/>
        </w:tabs>
        <w:ind w:left="375"/>
        <w:jc w:val="both"/>
        <w:rPr>
          <w:b/>
          <w:i/>
          <w:color w:val="000000"/>
          <w:spacing w:val="-7"/>
          <w:sz w:val="24"/>
          <w:szCs w:val="24"/>
        </w:rPr>
      </w:pPr>
      <w:r w:rsidRPr="00686F47">
        <w:rPr>
          <w:b/>
          <w:i/>
          <w:color w:val="000000"/>
          <w:spacing w:val="-7"/>
          <w:sz w:val="24"/>
          <w:szCs w:val="24"/>
        </w:rPr>
        <w:t>Выполните задание. Потомство одной пары воробьев за 30 лет теоретически может составить более 200 млрд. особей. Объясните, почему этого не происходит в природе.</w:t>
      </w:r>
    </w:p>
    <w:p w:rsidR="00FA4349" w:rsidRPr="0012512E" w:rsidRDefault="005C6013" w:rsidP="0012512E">
      <w:pPr>
        <w:shd w:val="clear" w:color="auto" w:fill="FFFFFF"/>
        <w:spacing w:before="7" w:line="230" w:lineRule="exact"/>
        <w:ind w:left="295" w:right="7" w:firstLine="288"/>
        <w:jc w:val="both"/>
        <w:rPr>
          <w:sz w:val="22"/>
          <w:szCs w:val="22"/>
        </w:rPr>
      </w:pPr>
      <w:r w:rsidRPr="0012512E">
        <w:rPr>
          <w:sz w:val="22"/>
          <w:szCs w:val="22"/>
        </w:rPr>
        <w:t xml:space="preserve">Теоретически потомство одной пары воробьев за 10 лет может составить более 200 </w:t>
      </w:r>
      <w:proofErr w:type="spellStart"/>
      <w:proofErr w:type="gramStart"/>
      <w:r w:rsidRPr="0012512E">
        <w:rPr>
          <w:sz w:val="22"/>
          <w:szCs w:val="22"/>
        </w:rPr>
        <w:t>млрд</w:t>
      </w:r>
      <w:proofErr w:type="spellEnd"/>
      <w:proofErr w:type="gramEnd"/>
      <w:r w:rsidRPr="0012512E">
        <w:rPr>
          <w:sz w:val="22"/>
          <w:szCs w:val="22"/>
        </w:rPr>
        <w:t xml:space="preserve"> особей. В действительности этого не происходит, так как огромное количество особей гибнет в результате взаимодействия организма с факторами среды, определяющими успех его выживания и размножения. Ч. Дарвин такое взаимодействие каждого организма с факторами среды назвал борьбой за существование. Она определяется количеством пищи, пространством для жизни и для размножения, способностью защитить себя и потомство от врагов, различными неблагоприятными изменениями в природе (морозы, засухи, сильные ветры, град и др.). Вследствие борьбы за существование происходит гибель воробьев, и потомство не может достичь такой высокой численности.</w:t>
      </w:r>
    </w:p>
    <w:p w:rsidR="00FA4349" w:rsidRPr="006A705F" w:rsidRDefault="00FA4349" w:rsidP="00785331">
      <w:pPr>
        <w:shd w:val="clear" w:color="auto" w:fill="FFFFFF"/>
        <w:tabs>
          <w:tab w:val="left" w:pos="540"/>
        </w:tabs>
        <w:ind w:left="346"/>
        <w:jc w:val="both"/>
        <w:rPr>
          <w:color w:val="000000"/>
          <w:spacing w:val="-19"/>
          <w:sz w:val="24"/>
          <w:szCs w:val="24"/>
        </w:rPr>
      </w:pPr>
    </w:p>
    <w:p w:rsidR="00D8510E" w:rsidRDefault="00D8510E" w:rsidP="00785331">
      <w:pPr>
        <w:shd w:val="clear" w:color="auto" w:fill="FFFFFF"/>
        <w:ind w:right="115"/>
        <w:jc w:val="center"/>
        <w:rPr>
          <w:b/>
          <w:bCs/>
          <w:color w:val="000000"/>
          <w:spacing w:val="4"/>
          <w:sz w:val="24"/>
          <w:szCs w:val="24"/>
        </w:rPr>
      </w:pPr>
    </w:p>
    <w:p w:rsidR="00785331" w:rsidRPr="006A705F" w:rsidRDefault="00785331" w:rsidP="00785331">
      <w:pPr>
        <w:shd w:val="clear" w:color="auto" w:fill="FFFFFF"/>
        <w:ind w:right="115"/>
        <w:jc w:val="center"/>
        <w:rPr>
          <w:sz w:val="24"/>
          <w:szCs w:val="24"/>
        </w:rPr>
      </w:pPr>
      <w:r w:rsidRPr="006A705F">
        <w:rPr>
          <w:b/>
          <w:bCs/>
          <w:color w:val="000000"/>
          <w:spacing w:val="4"/>
          <w:sz w:val="24"/>
          <w:szCs w:val="24"/>
        </w:rPr>
        <w:t>Билет № 16</w:t>
      </w:r>
    </w:p>
    <w:p w:rsidR="00785331" w:rsidRPr="00686F47" w:rsidRDefault="00785331" w:rsidP="00686F47">
      <w:pPr>
        <w:shd w:val="clear" w:color="auto" w:fill="FFFFFF"/>
        <w:tabs>
          <w:tab w:val="left" w:pos="590"/>
        </w:tabs>
        <w:ind w:left="375"/>
        <w:jc w:val="both"/>
        <w:rPr>
          <w:b/>
          <w:i/>
          <w:color w:val="000000"/>
          <w:spacing w:val="-7"/>
          <w:sz w:val="24"/>
          <w:szCs w:val="24"/>
        </w:rPr>
      </w:pPr>
      <w:r w:rsidRPr="00686F47">
        <w:rPr>
          <w:b/>
          <w:i/>
          <w:color w:val="000000"/>
          <w:spacing w:val="-7"/>
          <w:sz w:val="24"/>
          <w:szCs w:val="24"/>
        </w:rPr>
        <w:t>В коллекции грибов найдите трутовик. Объясните, почему его относят к грибам-паразитам.</w:t>
      </w:r>
    </w:p>
    <w:p w:rsidR="00FA4349" w:rsidRDefault="00FA4349" w:rsidP="00785331">
      <w:pPr>
        <w:shd w:val="clear" w:color="auto" w:fill="FFFFFF"/>
        <w:tabs>
          <w:tab w:val="left" w:pos="547"/>
        </w:tabs>
        <w:ind w:left="338"/>
        <w:jc w:val="both"/>
        <w:rPr>
          <w:color w:val="000000"/>
          <w:spacing w:val="1"/>
          <w:sz w:val="24"/>
          <w:szCs w:val="24"/>
        </w:rPr>
      </w:pPr>
    </w:p>
    <w:p w:rsidR="00FA4349" w:rsidRPr="00686F47" w:rsidRDefault="00FA4349" w:rsidP="00686F47">
      <w:pPr>
        <w:shd w:val="clear" w:color="auto" w:fill="FFFFFF"/>
        <w:spacing w:before="7" w:line="230" w:lineRule="exact"/>
        <w:ind w:left="295" w:right="7" w:firstLine="288"/>
        <w:jc w:val="both"/>
        <w:rPr>
          <w:sz w:val="22"/>
          <w:szCs w:val="22"/>
        </w:rPr>
      </w:pPr>
      <w:proofErr w:type="gramStart"/>
      <w:r w:rsidRPr="00686F47">
        <w:rPr>
          <w:sz w:val="22"/>
          <w:szCs w:val="22"/>
        </w:rPr>
        <w:t>Трутовики (</w:t>
      </w:r>
      <w:proofErr w:type="spellStart"/>
      <w:r w:rsidRPr="00686F47">
        <w:rPr>
          <w:sz w:val="22"/>
          <w:szCs w:val="22"/>
        </w:rPr>
        <w:t>Polyporus</w:t>
      </w:r>
      <w:proofErr w:type="spellEnd"/>
      <w:r w:rsidRPr="00686F47">
        <w:rPr>
          <w:sz w:val="22"/>
          <w:szCs w:val="22"/>
        </w:rPr>
        <w:t xml:space="preserve">) - группа </w:t>
      </w:r>
      <w:proofErr w:type="spellStart"/>
      <w:r w:rsidRPr="00686F47">
        <w:rPr>
          <w:sz w:val="22"/>
          <w:szCs w:val="22"/>
        </w:rPr>
        <w:t>базидиальных</w:t>
      </w:r>
      <w:proofErr w:type="spellEnd"/>
      <w:r w:rsidRPr="00686F47">
        <w:rPr>
          <w:sz w:val="22"/>
          <w:szCs w:val="22"/>
        </w:rPr>
        <w:t xml:space="preserve"> грибов, обладающих характерным строением (трубочки относительно независимы от плодового тела и составляют отдельный гимениальный слой.</w:t>
      </w:r>
      <w:proofErr w:type="gramEnd"/>
    </w:p>
    <w:p w:rsidR="00FA4349" w:rsidRPr="00686F47" w:rsidRDefault="00FA4349" w:rsidP="00686F47">
      <w:pPr>
        <w:shd w:val="clear" w:color="auto" w:fill="FFFFFF"/>
        <w:spacing w:before="7" w:line="230" w:lineRule="exact"/>
        <w:ind w:left="295" w:right="7" w:firstLine="288"/>
        <w:jc w:val="both"/>
        <w:rPr>
          <w:sz w:val="22"/>
          <w:szCs w:val="22"/>
        </w:rPr>
      </w:pPr>
      <w:r w:rsidRPr="00686F47">
        <w:rPr>
          <w:sz w:val="22"/>
          <w:szCs w:val="22"/>
        </w:rPr>
        <w:t>Название Трутовик (</w:t>
      </w:r>
      <w:proofErr w:type="spellStart"/>
      <w:proofErr w:type="gramStart"/>
      <w:r w:rsidRPr="00686F47">
        <w:rPr>
          <w:sz w:val="22"/>
          <w:szCs w:val="22"/>
        </w:rPr>
        <w:t>трутови'ца</w:t>
      </w:r>
      <w:proofErr w:type="spellEnd"/>
      <w:proofErr w:type="gramEnd"/>
      <w:r w:rsidRPr="00686F47">
        <w:rPr>
          <w:sz w:val="22"/>
          <w:szCs w:val="22"/>
        </w:rPr>
        <w:t xml:space="preserve">) происходит от традиционного применения этих грибов - плодовое тело некоторых видов использовалось для изготовления трута. </w:t>
      </w:r>
    </w:p>
    <w:p w:rsidR="0012512E" w:rsidRPr="00686F47" w:rsidRDefault="00FA4349" w:rsidP="00686F47">
      <w:pPr>
        <w:shd w:val="clear" w:color="auto" w:fill="FFFFFF"/>
        <w:spacing w:before="7" w:line="230" w:lineRule="exact"/>
        <w:ind w:left="295" w:right="7" w:firstLine="288"/>
        <w:jc w:val="both"/>
        <w:rPr>
          <w:sz w:val="22"/>
          <w:szCs w:val="22"/>
        </w:rPr>
      </w:pPr>
      <w:r w:rsidRPr="00686F47">
        <w:rPr>
          <w:sz w:val="22"/>
          <w:szCs w:val="22"/>
        </w:rPr>
        <w:t xml:space="preserve">Грибы-трутовики паразитируют на стволах и ветвях деревьев, часто имеют </w:t>
      </w:r>
      <w:proofErr w:type="spellStart"/>
      <w:r w:rsidRPr="00686F47">
        <w:rPr>
          <w:sz w:val="22"/>
          <w:szCs w:val="22"/>
        </w:rPr>
        <w:t>копытовидную</w:t>
      </w:r>
      <w:proofErr w:type="spellEnd"/>
      <w:r w:rsidRPr="00686F47">
        <w:rPr>
          <w:sz w:val="22"/>
          <w:szCs w:val="22"/>
        </w:rPr>
        <w:t xml:space="preserve"> или односторонне-шляпочную форму.</w:t>
      </w:r>
      <w:r w:rsidR="0012512E" w:rsidRPr="0012512E">
        <w:rPr>
          <w:sz w:val="22"/>
          <w:szCs w:val="22"/>
        </w:rPr>
        <w:t xml:space="preserve"> </w:t>
      </w:r>
      <w:r w:rsidR="0012512E">
        <w:rPr>
          <w:sz w:val="22"/>
          <w:szCs w:val="22"/>
        </w:rPr>
        <w:t>Плодовое тело трутовика находится на коре дере</w:t>
      </w:r>
      <w:r w:rsidR="0012512E">
        <w:rPr>
          <w:sz w:val="22"/>
          <w:szCs w:val="22"/>
        </w:rPr>
        <w:softHyphen/>
        <w:t>ва, оно очень плотное, серо-бурого цвета, состоит из плотно переплетенных нитей — гиф гриба. Грибни</w:t>
      </w:r>
      <w:r w:rsidR="0012512E">
        <w:rPr>
          <w:sz w:val="22"/>
          <w:szCs w:val="22"/>
        </w:rPr>
        <w:softHyphen/>
        <w:t>ца трутовика находится внутри стебля дерева, ее ни</w:t>
      </w:r>
      <w:r w:rsidR="0012512E">
        <w:rPr>
          <w:sz w:val="22"/>
          <w:szCs w:val="22"/>
        </w:rPr>
        <w:softHyphen/>
        <w:t>ти пронизывают ткани ствола и высасывают из дере</w:t>
      </w:r>
      <w:r w:rsidR="0012512E">
        <w:rPr>
          <w:sz w:val="22"/>
          <w:szCs w:val="22"/>
        </w:rPr>
        <w:softHyphen/>
        <w:t>ва органические и минеральные вещества, воду. Это гриб-паразит.</w:t>
      </w:r>
    </w:p>
    <w:p w:rsidR="00FA4349" w:rsidRPr="006A705F" w:rsidRDefault="00FA4349" w:rsidP="00FA4349">
      <w:pPr>
        <w:shd w:val="clear" w:color="auto" w:fill="FFFFFF"/>
        <w:tabs>
          <w:tab w:val="left" w:pos="547"/>
        </w:tabs>
        <w:ind w:left="338"/>
        <w:jc w:val="both"/>
        <w:rPr>
          <w:color w:val="000000"/>
          <w:spacing w:val="-18"/>
          <w:sz w:val="24"/>
          <w:szCs w:val="24"/>
        </w:rPr>
      </w:pPr>
    </w:p>
    <w:p w:rsidR="00785331" w:rsidRPr="006A705F" w:rsidRDefault="00785331" w:rsidP="00785331">
      <w:pPr>
        <w:shd w:val="clear" w:color="auto" w:fill="FFFFFF"/>
        <w:spacing w:before="29"/>
        <w:ind w:right="65"/>
        <w:jc w:val="center"/>
        <w:rPr>
          <w:sz w:val="24"/>
          <w:szCs w:val="24"/>
        </w:rPr>
      </w:pPr>
      <w:r w:rsidRPr="006A705F">
        <w:rPr>
          <w:b/>
          <w:bCs/>
          <w:color w:val="000000"/>
          <w:spacing w:val="2"/>
          <w:sz w:val="24"/>
          <w:szCs w:val="24"/>
        </w:rPr>
        <w:t>Билет № 17</w:t>
      </w:r>
    </w:p>
    <w:p w:rsidR="00785331" w:rsidRPr="00686F47" w:rsidRDefault="00785331" w:rsidP="00686F47">
      <w:pPr>
        <w:shd w:val="clear" w:color="auto" w:fill="FFFFFF"/>
        <w:tabs>
          <w:tab w:val="left" w:pos="569"/>
        </w:tabs>
        <w:ind w:left="375"/>
        <w:jc w:val="both"/>
        <w:rPr>
          <w:b/>
          <w:i/>
          <w:color w:val="000000"/>
          <w:spacing w:val="-7"/>
          <w:sz w:val="24"/>
          <w:szCs w:val="24"/>
        </w:rPr>
      </w:pPr>
      <w:r w:rsidRPr="00686F47">
        <w:rPr>
          <w:b/>
          <w:i/>
          <w:color w:val="000000"/>
          <w:spacing w:val="-7"/>
          <w:sz w:val="24"/>
          <w:szCs w:val="24"/>
        </w:rPr>
        <w:t xml:space="preserve">     Укажите способы размножения следующих растений: пшеницы, картофеля, земляники.</w:t>
      </w:r>
    </w:p>
    <w:p w:rsidR="0012512E" w:rsidRPr="00686F47" w:rsidRDefault="0012512E" w:rsidP="00686F47">
      <w:pPr>
        <w:shd w:val="clear" w:color="auto" w:fill="FFFFFF"/>
        <w:spacing w:before="7" w:line="230" w:lineRule="exact"/>
        <w:ind w:left="295" w:right="7" w:firstLine="288"/>
        <w:jc w:val="both"/>
        <w:rPr>
          <w:sz w:val="22"/>
          <w:szCs w:val="22"/>
        </w:rPr>
      </w:pPr>
      <w:r w:rsidRPr="00686F47">
        <w:rPr>
          <w:sz w:val="22"/>
          <w:szCs w:val="22"/>
        </w:rPr>
        <w:t>Каждое растение размножается половым путем – семенами, так как это цветковые растения. А вегетативно преимущественно  размножается земляника – усами (видоизмененный надземный побег), картофель – клубнями (видоизмененный подземный побег)</w:t>
      </w:r>
    </w:p>
    <w:p w:rsidR="005C6013" w:rsidRPr="006A705F" w:rsidRDefault="005C6013" w:rsidP="00785331">
      <w:pPr>
        <w:shd w:val="clear" w:color="auto" w:fill="FFFFFF"/>
        <w:tabs>
          <w:tab w:val="left" w:pos="569"/>
        </w:tabs>
        <w:rPr>
          <w:sz w:val="24"/>
          <w:szCs w:val="24"/>
        </w:rPr>
      </w:pPr>
    </w:p>
    <w:p w:rsidR="00785331" w:rsidRPr="006A705F" w:rsidRDefault="00785331" w:rsidP="00785331">
      <w:pPr>
        <w:shd w:val="clear" w:color="auto" w:fill="FFFFFF"/>
        <w:ind w:right="22"/>
        <w:jc w:val="center"/>
        <w:rPr>
          <w:sz w:val="24"/>
          <w:szCs w:val="24"/>
        </w:rPr>
      </w:pPr>
      <w:r w:rsidRPr="006A705F">
        <w:rPr>
          <w:b/>
          <w:bCs/>
          <w:color w:val="000000"/>
          <w:spacing w:val="2"/>
          <w:sz w:val="24"/>
          <w:szCs w:val="24"/>
        </w:rPr>
        <w:t>Билет № 18</w:t>
      </w:r>
    </w:p>
    <w:p w:rsidR="00785331" w:rsidRDefault="00785331" w:rsidP="00686F47">
      <w:pPr>
        <w:shd w:val="clear" w:color="auto" w:fill="FFFFFF"/>
        <w:tabs>
          <w:tab w:val="left" w:pos="590"/>
        </w:tabs>
        <w:ind w:left="375"/>
        <w:jc w:val="both"/>
        <w:rPr>
          <w:b/>
          <w:i/>
          <w:color w:val="000000"/>
          <w:spacing w:val="-7"/>
          <w:sz w:val="24"/>
          <w:szCs w:val="24"/>
        </w:rPr>
      </w:pPr>
      <w:r w:rsidRPr="00686F47">
        <w:rPr>
          <w:b/>
          <w:i/>
          <w:color w:val="000000"/>
          <w:spacing w:val="-7"/>
          <w:sz w:val="24"/>
          <w:szCs w:val="24"/>
        </w:rPr>
        <w:t>Используя комнатные растения, укажите черты приспособленности их к выполнению функции воздушного питания.</w:t>
      </w:r>
    </w:p>
    <w:p w:rsidR="00F6783F" w:rsidRPr="00F6783F" w:rsidRDefault="00F6783F" w:rsidP="00F6783F">
      <w:pPr>
        <w:shd w:val="clear" w:color="auto" w:fill="FFFFFF"/>
        <w:spacing w:before="7" w:line="230" w:lineRule="exact"/>
        <w:ind w:left="295" w:right="7" w:firstLine="288"/>
        <w:jc w:val="both"/>
        <w:rPr>
          <w:sz w:val="22"/>
          <w:szCs w:val="22"/>
        </w:rPr>
      </w:pPr>
      <w:r>
        <w:rPr>
          <w:sz w:val="22"/>
          <w:szCs w:val="22"/>
        </w:rPr>
        <w:t>Орган воздушного питания у растения — лист. Для воздушного питания характерно поглощение листьями углекислого газа через устьица и образова</w:t>
      </w:r>
      <w:r>
        <w:rPr>
          <w:sz w:val="22"/>
          <w:szCs w:val="22"/>
        </w:rPr>
        <w:softHyphen/>
        <w:t>ние органических веществ; выделение неорганиче</w:t>
      </w:r>
      <w:r>
        <w:rPr>
          <w:sz w:val="22"/>
          <w:szCs w:val="22"/>
        </w:rPr>
        <w:softHyphen/>
        <w:t>ских — углекислого газа и воды с использованием солнечной энергии. Приспособление к поглощению углекислого газа — большая поверхность листовой пластинки, ее плоская форма и множество устьиц. Приспособление к использованию солнечной энер</w:t>
      </w:r>
      <w:r>
        <w:rPr>
          <w:sz w:val="22"/>
          <w:szCs w:val="22"/>
        </w:rPr>
        <w:softHyphen/>
        <w:t>гии — прозрачная кожица листа и множество хлоропластов в клетках основной ткани.</w:t>
      </w:r>
    </w:p>
    <w:p w:rsidR="00F6783F" w:rsidRPr="00686F47" w:rsidRDefault="00F6783F" w:rsidP="00686F47">
      <w:pPr>
        <w:shd w:val="clear" w:color="auto" w:fill="FFFFFF"/>
        <w:tabs>
          <w:tab w:val="left" w:pos="590"/>
        </w:tabs>
        <w:ind w:left="375"/>
        <w:jc w:val="both"/>
        <w:rPr>
          <w:b/>
          <w:i/>
          <w:color w:val="000000"/>
          <w:spacing w:val="-7"/>
          <w:sz w:val="24"/>
          <w:szCs w:val="24"/>
        </w:rPr>
      </w:pPr>
    </w:p>
    <w:p w:rsidR="005C6013" w:rsidRPr="006A705F" w:rsidRDefault="005C6013" w:rsidP="00785331">
      <w:pPr>
        <w:shd w:val="clear" w:color="auto" w:fill="FFFFFF"/>
        <w:tabs>
          <w:tab w:val="left" w:pos="590"/>
        </w:tabs>
        <w:ind w:left="381"/>
        <w:jc w:val="both"/>
        <w:rPr>
          <w:color w:val="000000"/>
          <w:spacing w:val="-18"/>
          <w:sz w:val="24"/>
          <w:szCs w:val="24"/>
        </w:rPr>
      </w:pPr>
    </w:p>
    <w:p w:rsidR="00F6783F" w:rsidRDefault="00F6783F" w:rsidP="00785331">
      <w:pPr>
        <w:shd w:val="clear" w:color="auto" w:fill="FFFFFF"/>
        <w:spacing w:before="29"/>
        <w:ind w:left="22"/>
        <w:jc w:val="center"/>
        <w:rPr>
          <w:b/>
          <w:bCs/>
          <w:color w:val="000000"/>
          <w:spacing w:val="2"/>
          <w:sz w:val="24"/>
          <w:szCs w:val="24"/>
        </w:rPr>
      </w:pPr>
    </w:p>
    <w:p w:rsidR="00F6783F" w:rsidRDefault="00F6783F" w:rsidP="00785331">
      <w:pPr>
        <w:shd w:val="clear" w:color="auto" w:fill="FFFFFF"/>
        <w:spacing w:before="29"/>
        <w:ind w:left="22"/>
        <w:jc w:val="center"/>
        <w:rPr>
          <w:b/>
          <w:bCs/>
          <w:color w:val="000000"/>
          <w:spacing w:val="2"/>
          <w:sz w:val="24"/>
          <w:szCs w:val="24"/>
        </w:rPr>
      </w:pPr>
    </w:p>
    <w:p w:rsidR="00F6783F" w:rsidRDefault="00F6783F" w:rsidP="00785331">
      <w:pPr>
        <w:shd w:val="clear" w:color="auto" w:fill="FFFFFF"/>
        <w:spacing w:before="29"/>
        <w:ind w:left="22"/>
        <w:jc w:val="center"/>
        <w:rPr>
          <w:b/>
          <w:bCs/>
          <w:color w:val="000000"/>
          <w:spacing w:val="2"/>
          <w:sz w:val="24"/>
          <w:szCs w:val="24"/>
        </w:rPr>
      </w:pPr>
    </w:p>
    <w:p w:rsidR="00785331" w:rsidRPr="006A705F" w:rsidRDefault="00785331" w:rsidP="00785331">
      <w:pPr>
        <w:shd w:val="clear" w:color="auto" w:fill="FFFFFF"/>
        <w:spacing w:before="29"/>
        <w:ind w:left="22"/>
        <w:jc w:val="center"/>
        <w:rPr>
          <w:sz w:val="24"/>
          <w:szCs w:val="24"/>
        </w:rPr>
      </w:pPr>
      <w:r w:rsidRPr="006A705F">
        <w:rPr>
          <w:b/>
          <w:bCs/>
          <w:color w:val="000000"/>
          <w:spacing w:val="2"/>
          <w:sz w:val="24"/>
          <w:szCs w:val="24"/>
        </w:rPr>
        <w:lastRenderedPageBreak/>
        <w:t>Билет № 19</w:t>
      </w:r>
    </w:p>
    <w:p w:rsidR="00785331" w:rsidRPr="00686F47" w:rsidRDefault="00785331" w:rsidP="00686F47">
      <w:pPr>
        <w:shd w:val="clear" w:color="auto" w:fill="FFFFFF"/>
        <w:tabs>
          <w:tab w:val="left" w:pos="612"/>
        </w:tabs>
        <w:ind w:left="375"/>
        <w:jc w:val="both"/>
        <w:rPr>
          <w:b/>
          <w:i/>
          <w:color w:val="000000"/>
          <w:spacing w:val="-7"/>
          <w:sz w:val="24"/>
          <w:szCs w:val="24"/>
        </w:rPr>
      </w:pPr>
      <w:r w:rsidRPr="00686F47">
        <w:rPr>
          <w:b/>
          <w:i/>
          <w:color w:val="000000"/>
          <w:spacing w:val="-7"/>
          <w:sz w:val="24"/>
          <w:szCs w:val="24"/>
        </w:rPr>
        <w:t>Заложите опыт, доказывающий необходимость наличия воздуха для прорастания семян.</w:t>
      </w:r>
    </w:p>
    <w:p w:rsidR="005C6013" w:rsidRPr="00686F47" w:rsidRDefault="005C6013" w:rsidP="00686F47">
      <w:pPr>
        <w:shd w:val="clear" w:color="auto" w:fill="FFFFFF"/>
        <w:spacing w:before="7" w:line="230" w:lineRule="exact"/>
        <w:ind w:left="295" w:right="7" w:firstLine="288"/>
        <w:jc w:val="both"/>
        <w:rPr>
          <w:sz w:val="22"/>
          <w:szCs w:val="22"/>
        </w:rPr>
      </w:pPr>
      <w:r w:rsidRPr="00686F47">
        <w:rPr>
          <w:sz w:val="22"/>
          <w:szCs w:val="22"/>
        </w:rPr>
        <w:t xml:space="preserve">Роль кислорода воздуха в прорастании семян”. </w:t>
      </w:r>
    </w:p>
    <w:p w:rsidR="005C6013" w:rsidRPr="00686F47" w:rsidRDefault="005C6013" w:rsidP="00686F47">
      <w:pPr>
        <w:shd w:val="clear" w:color="auto" w:fill="FFFFFF"/>
        <w:spacing w:before="7" w:line="230" w:lineRule="exact"/>
        <w:ind w:left="295" w:right="7" w:firstLine="288"/>
        <w:jc w:val="both"/>
        <w:rPr>
          <w:sz w:val="22"/>
          <w:szCs w:val="22"/>
        </w:rPr>
      </w:pPr>
      <w:r w:rsidRPr="00686F47">
        <w:rPr>
          <w:sz w:val="22"/>
          <w:szCs w:val="22"/>
        </w:rPr>
        <w:t xml:space="preserve">Проводится опыт: </w:t>
      </w:r>
    </w:p>
    <w:p w:rsidR="005C6013" w:rsidRPr="00686F47" w:rsidRDefault="005C6013" w:rsidP="00686F47">
      <w:pPr>
        <w:shd w:val="clear" w:color="auto" w:fill="FFFFFF"/>
        <w:spacing w:before="7" w:line="230" w:lineRule="exact"/>
        <w:ind w:left="295" w:right="7" w:firstLine="288"/>
        <w:jc w:val="both"/>
        <w:rPr>
          <w:sz w:val="22"/>
          <w:szCs w:val="22"/>
        </w:rPr>
      </w:pPr>
      <w:r w:rsidRPr="00686F47">
        <w:rPr>
          <w:sz w:val="22"/>
          <w:szCs w:val="22"/>
        </w:rPr>
        <w:t xml:space="preserve">1). В две широкие пробирки положили семена фасоли, в одну пробирку налили воды так, чтобы она закрывала частично семена, а в другую – налили воды до краёв. </w:t>
      </w:r>
    </w:p>
    <w:p w:rsidR="005C6013" w:rsidRPr="00686F47" w:rsidRDefault="005C6013" w:rsidP="00686F47">
      <w:pPr>
        <w:shd w:val="clear" w:color="auto" w:fill="FFFFFF"/>
        <w:spacing w:before="7" w:line="230" w:lineRule="exact"/>
        <w:ind w:left="295" w:right="7" w:firstLine="288"/>
        <w:jc w:val="both"/>
        <w:rPr>
          <w:sz w:val="22"/>
          <w:szCs w:val="22"/>
        </w:rPr>
      </w:pPr>
      <w:r w:rsidRPr="00686F47">
        <w:rPr>
          <w:sz w:val="22"/>
          <w:szCs w:val="22"/>
        </w:rPr>
        <w:t xml:space="preserve">2). Поставили пробирки в теплое место. </w:t>
      </w:r>
    </w:p>
    <w:p w:rsidR="005C6013" w:rsidRPr="00686F47" w:rsidRDefault="005C6013" w:rsidP="00686F47">
      <w:pPr>
        <w:shd w:val="clear" w:color="auto" w:fill="FFFFFF"/>
        <w:spacing w:before="7" w:line="230" w:lineRule="exact"/>
        <w:ind w:left="295" w:right="7" w:firstLine="288"/>
        <w:jc w:val="both"/>
        <w:rPr>
          <w:sz w:val="22"/>
          <w:szCs w:val="22"/>
        </w:rPr>
      </w:pPr>
      <w:r w:rsidRPr="00686F47">
        <w:rPr>
          <w:sz w:val="22"/>
          <w:szCs w:val="22"/>
        </w:rPr>
        <w:t>3). Через шесть дней получили следующий результат: семена частично залитые водой набухли и проросли</w:t>
      </w:r>
      <w:proofErr w:type="gramStart"/>
      <w:r w:rsidRPr="00686F47">
        <w:rPr>
          <w:sz w:val="22"/>
          <w:szCs w:val="22"/>
        </w:rPr>
        <w:t xml:space="preserve"> ,</w:t>
      </w:r>
      <w:proofErr w:type="gramEnd"/>
      <w:r w:rsidRPr="00686F47">
        <w:rPr>
          <w:sz w:val="22"/>
          <w:szCs w:val="22"/>
        </w:rPr>
        <w:t xml:space="preserve"> а полностью залитые водой – набухли, но не проросли. </w:t>
      </w:r>
    </w:p>
    <w:p w:rsidR="005C6013" w:rsidRPr="00686F47" w:rsidRDefault="005C6013" w:rsidP="00686F47">
      <w:pPr>
        <w:shd w:val="clear" w:color="auto" w:fill="FFFFFF"/>
        <w:spacing w:before="7" w:line="230" w:lineRule="exact"/>
        <w:ind w:left="295" w:right="7" w:firstLine="288"/>
        <w:jc w:val="both"/>
        <w:rPr>
          <w:sz w:val="22"/>
          <w:szCs w:val="22"/>
        </w:rPr>
      </w:pPr>
      <w:r w:rsidRPr="00686F47">
        <w:rPr>
          <w:sz w:val="22"/>
          <w:szCs w:val="22"/>
        </w:rPr>
        <w:t xml:space="preserve">Вывод: Семена </w:t>
      </w:r>
      <w:proofErr w:type="gramStart"/>
      <w:r w:rsidRPr="00686F47">
        <w:rPr>
          <w:sz w:val="22"/>
          <w:szCs w:val="22"/>
        </w:rPr>
        <w:t>до верху</w:t>
      </w:r>
      <w:proofErr w:type="gramEnd"/>
      <w:r w:rsidRPr="00686F47">
        <w:rPr>
          <w:sz w:val="22"/>
          <w:szCs w:val="22"/>
        </w:rPr>
        <w:t xml:space="preserve"> залитые водой не проросли, так как не имели доступа воздуха. </w:t>
      </w:r>
    </w:p>
    <w:p w:rsidR="005C6013" w:rsidRPr="006A705F" w:rsidRDefault="005C6013" w:rsidP="00785331">
      <w:pPr>
        <w:shd w:val="clear" w:color="auto" w:fill="FFFFFF"/>
        <w:tabs>
          <w:tab w:val="left" w:pos="612"/>
        </w:tabs>
        <w:ind w:left="404"/>
        <w:rPr>
          <w:color w:val="000000"/>
          <w:spacing w:val="-14"/>
          <w:sz w:val="24"/>
          <w:szCs w:val="24"/>
        </w:rPr>
      </w:pPr>
    </w:p>
    <w:p w:rsidR="00785331" w:rsidRPr="006A705F" w:rsidRDefault="00785331" w:rsidP="00785331">
      <w:pPr>
        <w:shd w:val="clear" w:color="auto" w:fill="FFFFFF"/>
        <w:ind w:left="58"/>
        <w:jc w:val="center"/>
        <w:rPr>
          <w:sz w:val="24"/>
          <w:szCs w:val="24"/>
        </w:rPr>
      </w:pPr>
      <w:r w:rsidRPr="006A705F">
        <w:rPr>
          <w:b/>
          <w:bCs/>
          <w:color w:val="000000"/>
          <w:spacing w:val="3"/>
          <w:sz w:val="24"/>
          <w:szCs w:val="24"/>
        </w:rPr>
        <w:t>Билет № 20</w:t>
      </w:r>
    </w:p>
    <w:p w:rsidR="00785331" w:rsidRPr="00F6783F" w:rsidRDefault="00785331" w:rsidP="00F6783F">
      <w:pPr>
        <w:shd w:val="clear" w:color="auto" w:fill="FFFFFF"/>
        <w:tabs>
          <w:tab w:val="left" w:pos="626"/>
        </w:tabs>
        <w:ind w:left="375"/>
        <w:jc w:val="both"/>
        <w:rPr>
          <w:b/>
          <w:i/>
          <w:color w:val="000000"/>
          <w:spacing w:val="-7"/>
          <w:sz w:val="24"/>
          <w:szCs w:val="24"/>
        </w:rPr>
      </w:pPr>
      <w:r w:rsidRPr="00F6783F">
        <w:rPr>
          <w:b/>
          <w:i/>
          <w:color w:val="000000"/>
          <w:spacing w:val="-7"/>
          <w:sz w:val="24"/>
          <w:szCs w:val="24"/>
        </w:rPr>
        <w:t>Заложите опыт, доказывающий необходимость наличия воды для прорастания семян.</w:t>
      </w:r>
    </w:p>
    <w:p w:rsidR="005C6013" w:rsidRPr="00F6783F" w:rsidRDefault="005C6013" w:rsidP="00F6783F">
      <w:pPr>
        <w:shd w:val="clear" w:color="auto" w:fill="FFFFFF"/>
        <w:spacing w:before="7" w:line="230" w:lineRule="exact"/>
        <w:ind w:left="295" w:right="7" w:firstLine="288"/>
        <w:jc w:val="both"/>
        <w:rPr>
          <w:sz w:val="22"/>
          <w:szCs w:val="22"/>
        </w:rPr>
      </w:pPr>
      <w:r w:rsidRPr="00F6783F">
        <w:rPr>
          <w:sz w:val="22"/>
          <w:szCs w:val="22"/>
        </w:rPr>
        <w:t xml:space="preserve">Роль воды в прорастании семян”. </w:t>
      </w:r>
    </w:p>
    <w:p w:rsidR="005C6013" w:rsidRPr="00F6783F" w:rsidRDefault="005C6013" w:rsidP="00F6783F">
      <w:pPr>
        <w:shd w:val="clear" w:color="auto" w:fill="FFFFFF"/>
        <w:spacing w:before="7" w:line="230" w:lineRule="exact"/>
        <w:ind w:left="295" w:right="7" w:firstLine="288"/>
        <w:jc w:val="both"/>
        <w:rPr>
          <w:sz w:val="22"/>
          <w:szCs w:val="22"/>
        </w:rPr>
      </w:pPr>
      <w:r w:rsidRPr="00F6783F">
        <w:rPr>
          <w:sz w:val="22"/>
          <w:szCs w:val="22"/>
        </w:rPr>
        <w:t xml:space="preserve">Проводится опыт, доказывающий необходимость воды для прорастания семян </w:t>
      </w:r>
      <w:r w:rsidR="00F6783F">
        <w:rPr>
          <w:sz w:val="22"/>
          <w:szCs w:val="22"/>
        </w:rPr>
        <w:t xml:space="preserve">(пробирка с семенами смоченными водой и пробирка без воды) </w:t>
      </w:r>
      <w:r w:rsidRPr="00F6783F">
        <w:rPr>
          <w:sz w:val="22"/>
          <w:szCs w:val="22"/>
        </w:rPr>
        <w:t>и делается вывод: Питательные вещества, находящиеся в эндосперме и семядолях, находятся в нерастворимом состоянии. Для того</w:t>
      </w:r>
      <w:proofErr w:type="gramStart"/>
      <w:r w:rsidRPr="00F6783F">
        <w:rPr>
          <w:sz w:val="22"/>
          <w:szCs w:val="22"/>
        </w:rPr>
        <w:t>,</w:t>
      </w:r>
      <w:proofErr w:type="gramEnd"/>
      <w:r w:rsidRPr="00F6783F">
        <w:rPr>
          <w:sz w:val="22"/>
          <w:szCs w:val="22"/>
        </w:rPr>
        <w:t xml:space="preserve"> чтобы перевести их в растворимое состояние, необходимы активные ферменты. Активизация ферментов происходит в результате набухания семян, когда через семявход начинает поступать вода. Под воздействием соответствующих ферментов, крахмал семени распадается на сахар, белки расщепляются до аминокислот, жиры –</w:t>
      </w:r>
      <w:r w:rsidR="00F6783F" w:rsidRPr="00F6783F">
        <w:rPr>
          <w:sz w:val="22"/>
          <w:szCs w:val="22"/>
        </w:rPr>
        <w:t xml:space="preserve"> </w:t>
      </w:r>
      <w:r w:rsidRPr="00F6783F">
        <w:rPr>
          <w:sz w:val="22"/>
          <w:szCs w:val="22"/>
        </w:rPr>
        <w:t xml:space="preserve">на жирные кислоты и глицерин. Зародыш начинает использовать растворимые соединения и семя прорастает. Таким образом, семена лучше прорастают во влажной почве. </w:t>
      </w:r>
    </w:p>
    <w:p w:rsidR="00785331" w:rsidRPr="006A705F" w:rsidRDefault="00785331" w:rsidP="00785331">
      <w:pPr>
        <w:shd w:val="clear" w:color="auto" w:fill="FFFFFF"/>
        <w:ind w:left="94"/>
        <w:jc w:val="center"/>
        <w:rPr>
          <w:sz w:val="24"/>
          <w:szCs w:val="24"/>
        </w:rPr>
      </w:pPr>
      <w:r w:rsidRPr="006A705F">
        <w:rPr>
          <w:b/>
          <w:bCs/>
          <w:color w:val="000000"/>
          <w:spacing w:val="2"/>
          <w:sz w:val="24"/>
          <w:szCs w:val="24"/>
        </w:rPr>
        <w:t>Билет № 21</w:t>
      </w:r>
    </w:p>
    <w:p w:rsidR="00785331" w:rsidRPr="003F77BF" w:rsidRDefault="00785331" w:rsidP="003F77BF">
      <w:pPr>
        <w:shd w:val="clear" w:color="auto" w:fill="FFFFFF"/>
        <w:tabs>
          <w:tab w:val="left" w:pos="648"/>
        </w:tabs>
        <w:ind w:left="375"/>
        <w:jc w:val="both"/>
        <w:rPr>
          <w:b/>
          <w:i/>
          <w:color w:val="000000"/>
          <w:spacing w:val="-7"/>
          <w:sz w:val="24"/>
          <w:szCs w:val="24"/>
        </w:rPr>
      </w:pPr>
      <w:r w:rsidRPr="003F77BF">
        <w:rPr>
          <w:b/>
          <w:i/>
          <w:color w:val="000000"/>
          <w:spacing w:val="-7"/>
          <w:sz w:val="24"/>
          <w:szCs w:val="24"/>
        </w:rPr>
        <w:t>Заложите опыт, доказывающий необходимость наличия света для процесса фотосинтеза.</w:t>
      </w:r>
    </w:p>
    <w:p w:rsidR="005C6013" w:rsidRPr="003F77BF" w:rsidRDefault="003F77BF" w:rsidP="003F77BF">
      <w:pPr>
        <w:shd w:val="clear" w:color="auto" w:fill="FFFFFF"/>
        <w:spacing w:before="7" w:line="230" w:lineRule="exact"/>
        <w:ind w:left="295" w:right="7" w:firstLine="288"/>
        <w:jc w:val="both"/>
        <w:rPr>
          <w:sz w:val="22"/>
          <w:szCs w:val="22"/>
        </w:rPr>
      </w:pPr>
      <w:r>
        <w:rPr>
          <w:sz w:val="22"/>
          <w:szCs w:val="22"/>
        </w:rPr>
        <w:t>Одно растение поставить на свет, а другое — в темное помещение. Оба растения надо поливать одинаково. Через некоторое время у растения в тем</w:t>
      </w:r>
      <w:r>
        <w:rPr>
          <w:sz w:val="22"/>
          <w:szCs w:val="22"/>
        </w:rPr>
        <w:softHyphen/>
        <w:t>ном помещении листья станут бледно-зелеными, за</w:t>
      </w:r>
      <w:r>
        <w:rPr>
          <w:sz w:val="22"/>
          <w:szCs w:val="22"/>
        </w:rPr>
        <w:softHyphen/>
        <w:t xml:space="preserve">тем пожелтеют и растение погибнет. </w:t>
      </w:r>
      <w:proofErr w:type="gramStart"/>
      <w:r>
        <w:rPr>
          <w:sz w:val="22"/>
          <w:szCs w:val="22"/>
        </w:rPr>
        <w:t>Причина гибе</w:t>
      </w:r>
      <w:r>
        <w:rPr>
          <w:sz w:val="22"/>
          <w:szCs w:val="22"/>
        </w:rPr>
        <w:softHyphen/>
        <w:t>ли растения в темноте — отсутствие света, который необходим для образования хлорофилла и для фото</w:t>
      </w:r>
      <w:r>
        <w:rPr>
          <w:sz w:val="22"/>
          <w:szCs w:val="22"/>
        </w:rPr>
        <w:softHyphen/>
        <w:t>синтеза — образования органических веществ из не</w:t>
      </w:r>
      <w:r>
        <w:rPr>
          <w:sz w:val="22"/>
          <w:szCs w:val="22"/>
        </w:rPr>
        <w:softHyphen/>
        <w:t>органических с использованием энергии света.</w:t>
      </w:r>
      <w:proofErr w:type="gramEnd"/>
      <w:r>
        <w:rPr>
          <w:sz w:val="22"/>
          <w:szCs w:val="22"/>
        </w:rPr>
        <w:t xml:space="preserve"> На свету растение растет нормально.</w:t>
      </w:r>
    </w:p>
    <w:p w:rsidR="005C6013" w:rsidRPr="006A705F" w:rsidRDefault="005C6013" w:rsidP="00785331">
      <w:pPr>
        <w:shd w:val="clear" w:color="auto" w:fill="FFFFFF"/>
        <w:tabs>
          <w:tab w:val="left" w:pos="648"/>
        </w:tabs>
        <w:ind w:left="440"/>
        <w:rPr>
          <w:color w:val="000000"/>
          <w:spacing w:val="-18"/>
          <w:sz w:val="24"/>
          <w:szCs w:val="24"/>
        </w:rPr>
      </w:pPr>
    </w:p>
    <w:p w:rsidR="00785331" w:rsidRPr="006A705F" w:rsidRDefault="00785331" w:rsidP="00785331">
      <w:pPr>
        <w:shd w:val="clear" w:color="auto" w:fill="FFFFFF"/>
        <w:ind w:left="122"/>
        <w:jc w:val="center"/>
        <w:rPr>
          <w:sz w:val="24"/>
          <w:szCs w:val="24"/>
        </w:rPr>
      </w:pPr>
      <w:r w:rsidRPr="006A705F">
        <w:rPr>
          <w:b/>
          <w:bCs/>
          <w:color w:val="000000"/>
          <w:spacing w:val="4"/>
          <w:sz w:val="24"/>
          <w:szCs w:val="24"/>
        </w:rPr>
        <w:t>Билет № 22</w:t>
      </w:r>
    </w:p>
    <w:p w:rsidR="00A3329C" w:rsidRPr="003F77BF" w:rsidRDefault="00785331" w:rsidP="003F77BF">
      <w:pPr>
        <w:shd w:val="clear" w:color="auto" w:fill="FFFFFF"/>
        <w:tabs>
          <w:tab w:val="left" w:pos="648"/>
        </w:tabs>
        <w:ind w:left="375"/>
        <w:jc w:val="both"/>
        <w:rPr>
          <w:b/>
          <w:i/>
          <w:color w:val="000000"/>
          <w:spacing w:val="-7"/>
          <w:sz w:val="24"/>
          <w:szCs w:val="24"/>
        </w:rPr>
      </w:pPr>
      <w:r w:rsidRPr="003F77BF">
        <w:rPr>
          <w:b/>
          <w:i/>
          <w:color w:val="000000"/>
          <w:spacing w:val="-7"/>
          <w:sz w:val="24"/>
          <w:szCs w:val="24"/>
        </w:rPr>
        <w:t>Выполните задание. В лесу вырубили все дуплистые деревья, после чего крепкие молодые деревья были объедены вредителями, и лес погиб. Объясните, почему.</w:t>
      </w:r>
      <w:r w:rsidR="00A3329C" w:rsidRPr="003F77BF">
        <w:rPr>
          <w:b/>
          <w:i/>
          <w:color w:val="000000"/>
          <w:spacing w:val="-7"/>
          <w:sz w:val="24"/>
          <w:szCs w:val="24"/>
        </w:rPr>
        <w:t xml:space="preserve"> </w:t>
      </w:r>
    </w:p>
    <w:p w:rsidR="00A3329C" w:rsidRDefault="00A3329C" w:rsidP="00785331">
      <w:pPr>
        <w:shd w:val="clear" w:color="auto" w:fill="FFFFFF"/>
        <w:tabs>
          <w:tab w:val="left" w:pos="648"/>
        </w:tabs>
        <w:spacing w:before="14"/>
        <w:ind w:left="439"/>
        <w:jc w:val="both"/>
        <w:rPr>
          <w:rFonts w:ascii="Arial" w:hAnsi="Arial" w:cs="Arial"/>
          <w:sz w:val="19"/>
          <w:szCs w:val="19"/>
        </w:rPr>
      </w:pPr>
    </w:p>
    <w:p w:rsidR="00785331" w:rsidRPr="003F77BF" w:rsidRDefault="00A3329C" w:rsidP="003F77BF">
      <w:pPr>
        <w:shd w:val="clear" w:color="auto" w:fill="FFFFFF"/>
        <w:spacing w:before="7" w:line="230" w:lineRule="exact"/>
        <w:ind w:left="295" w:right="7" w:firstLine="288"/>
        <w:jc w:val="both"/>
        <w:rPr>
          <w:sz w:val="22"/>
          <w:szCs w:val="22"/>
        </w:rPr>
      </w:pPr>
      <w:r w:rsidRPr="003F77BF">
        <w:rPr>
          <w:sz w:val="22"/>
          <w:szCs w:val="22"/>
        </w:rPr>
        <w:t>В дуплах старых деревьев гнездятся птицы, живут лет</w:t>
      </w:r>
      <w:r w:rsidR="003F77BF">
        <w:rPr>
          <w:sz w:val="22"/>
          <w:szCs w:val="22"/>
        </w:rPr>
        <w:t>учие мыши, поедающие насекомых. Вырубка дуплистых деревьев приведет к нарушению связей между обитателями леса, а так же к нарушению круговорота веществ. Молодые деревья погибнут от насекомых вредителей.</w:t>
      </w:r>
    </w:p>
    <w:p w:rsidR="005C6013" w:rsidRPr="006A705F" w:rsidRDefault="005C6013" w:rsidP="00785331">
      <w:pPr>
        <w:shd w:val="clear" w:color="auto" w:fill="FFFFFF"/>
        <w:tabs>
          <w:tab w:val="left" w:pos="648"/>
        </w:tabs>
        <w:spacing w:before="14"/>
        <w:ind w:left="439"/>
        <w:jc w:val="both"/>
        <w:rPr>
          <w:i/>
          <w:iCs/>
          <w:color w:val="000000"/>
          <w:spacing w:val="-15"/>
          <w:sz w:val="24"/>
          <w:szCs w:val="24"/>
        </w:rPr>
      </w:pPr>
    </w:p>
    <w:p w:rsidR="00785331" w:rsidRPr="006A705F" w:rsidRDefault="00785331" w:rsidP="00785331">
      <w:pPr>
        <w:shd w:val="clear" w:color="auto" w:fill="FFFFFF"/>
        <w:spacing w:before="72"/>
        <w:ind w:left="94"/>
        <w:jc w:val="center"/>
        <w:rPr>
          <w:sz w:val="24"/>
          <w:szCs w:val="24"/>
        </w:rPr>
      </w:pPr>
      <w:r w:rsidRPr="006A705F">
        <w:rPr>
          <w:b/>
          <w:bCs/>
          <w:color w:val="000000"/>
          <w:spacing w:val="3"/>
          <w:sz w:val="24"/>
          <w:szCs w:val="24"/>
        </w:rPr>
        <w:t>Билет № 23</w:t>
      </w:r>
    </w:p>
    <w:p w:rsidR="00785331" w:rsidRDefault="00785331" w:rsidP="00785331">
      <w:pPr>
        <w:shd w:val="clear" w:color="auto" w:fill="FFFFFF"/>
        <w:tabs>
          <w:tab w:val="left" w:pos="655"/>
        </w:tabs>
        <w:spacing w:before="36"/>
        <w:ind w:left="425"/>
        <w:jc w:val="both"/>
        <w:rPr>
          <w:color w:val="000000"/>
          <w:spacing w:val="-4"/>
          <w:sz w:val="24"/>
          <w:szCs w:val="24"/>
        </w:rPr>
      </w:pPr>
      <w:r w:rsidRPr="00EB20C3">
        <w:rPr>
          <w:b/>
          <w:i/>
          <w:color w:val="000000"/>
          <w:spacing w:val="-7"/>
          <w:sz w:val="24"/>
          <w:szCs w:val="24"/>
        </w:rPr>
        <w:t>Выполните задание. Подсчитали, что на площади леса в 1 га обитает 20 пар насекомоядных птиц и одна пара хищных. Школьники повесили на данной территории 60 скворечников. Объясните, нужно ли такое количество скворечников на данной площади</w:t>
      </w:r>
      <w:r w:rsidRPr="006A705F">
        <w:rPr>
          <w:color w:val="000000"/>
          <w:spacing w:val="-4"/>
          <w:sz w:val="24"/>
          <w:szCs w:val="24"/>
        </w:rPr>
        <w:t>.</w:t>
      </w:r>
    </w:p>
    <w:p w:rsidR="005C6013" w:rsidRPr="006A705F" w:rsidRDefault="00EB20C3" w:rsidP="00785331">
      <w:pPr>
        <w:shd w:val="clear" w:color="auto" w:fill="FFFFFF"/>
        <w:tabs>
          <w:tab w:val="left" w:pos="655"/>
        </w:tabs>
        <w:spacing w:before="36"/>
        <w:ind w:left="425"/>
        <w:jc w:val="both"/>
        <w:rPr>
          <w:color w:val="000000"/>
          <w:spacing w:val="-15"/>
          <w:sz w:val="24"/>
          <w:szCs w:val="24"/>
        </w:rPr>
      </w:pPr>
      <w:r>
        <w:rPr>
          <w:color w:val="000000"/>
          <w:spacing w:val="-15"/>
          <w:sz w:val="24"/>
          <w:szCs w:val="24"/>
        </w:rPr>
        <w:t xml:space="preserve">Нельзя развешивать так много </w:t>
      </w:r>
      <w:r w:rsidR="0014272B">
        <w:rPr>
          <w:color w:val="000000"/>
          <w:spacing w:val="-15"/>
          <w:sz w:val="24"/>
          <w:szCs w:val="24"/>
        </w:rPr>
        <w:t>скворечников</w:t>
      </w:r>
      <w:r>
        <w:rPr>
          <w:color w:val="000000"/>
          <w:spacing w:val="-15"/>
          <w:sz w:val="24"/>
          <w:szCs w:val="24"/>
        </w:rPr>
        <w:t xml:space="preserve"> на территории 1 га леса.</w:t>
      </w:r>
      <w:r w:rsidR="0014272B">
        <w:rPr>
          <w:color w:val="000000"/>
          <w:spacing w:val="-15"/>
          <w:sz w:val="24"/>
          <w:szCs w:val="24"/>
        </w:rPr>
        <w:t xml:space="preserve"> Так как если все их заселят птицы и они размножатся, то им не хватит пищевых ресурсов, территории для расселения.</w:t>
      </w:r>
    </w:p>
    <w:p w:rsidR="00785331" w:rsidRPr="006A705F" w:rsidRDefault="00785331" w:rsidP="00785331">
      <w:pPr>
        <w:shd w:val="clear" w:color="auto" w:fill="FFFFFF"/>
        <w:spacing w:before="29"/>
        <w:ind w:left="43"/>
        <w:jc w:val="center"/>
        <w:rPr>
          <w:sz w:val="24"/>
          <w:szCs w:val="24"/>
        </w:rPr>
      </w:pPr>
      <w:r w:rsidRPr="006A705F">
        <w:rPr>
          <w:b/>
          <w:bCs/>
          <w:color w:val="000000"/>
          <w:spacing w:val="2"/>
          <w:sz w:val="24"/>
          <w:szCs w:val="24"/>
        </w:rPr>
        <w:t>Билет № 24</w:t>
      </w:r>
    </w:p>
    <w:p w:rsidR="00785331" w:rsidRPr="0014272B" w:rsidRDefault="00785331" w:rsidP="0014272B">
      <w:pPr>
        <w:shd w:val="clear" w:color="auto" w:fill="FFFFFF"/>
        <w:tabs>
          <w:tab w:val="left" w:pos="655"/>
        </w:tabs>
        <w:spacing w:before="36"/>
        <w:ind w:left="425"/>
        <w:jc w:val="both"/>
        <w:rPr>
          <w:b/>
          <w:i/>
          <w:color w:val="000000"/>
          <w:spacing w:val="-7"/>
          <w:sz w:val="24"/>
          <w:szCs w:val="24"/>
        </w:rPr>
      </w:pPr>
      <w:r w:rsidRPr="0014272B">
        <w:rPr>
          <w:b/>
          <w:i/>
          <w:color w:val="000000"/>
          <w:spacing w:val="-7"/>
          <w:sz w:val="24"/>
          <w:szCs w:val="24"/>
        </w:rPr>
        <w:t>Рассмотрите муляжи шляпочных грибов, найдите среди них съедобные и ядовитые, назовите меры первой доврачебной помощи при отравлении грибами.</w:t>
      </w:r>
    </w:p>
    <w:p w:rsidR="008D7CBA" w:rsidRPr="008D7CBA" w:rsidRDefault="008D7CBA" w:rsidP="008D7CBA">
      <w:pPr>
        <w:shd w:val="clear" w:color="auto" w:fill="FFFFFF"/>
        <w:tabs>
          <w:tab w:val="left" w:pos="612"/>
        </w:tabs>
        <w:ind w:left="403"/>
        <w:jc w:val="both"/>
        <w:rPr>
          <w:color w:val="000000"/>
          <w:spacing w:val="-19"/>
          <w:sz w:val="24"/>
          <w:szCs w:val="24"/>
        </w:rPr>
      </w:pPr>
      <w:r w:rsidRPr="008D7CBA">
        <w:rPr>
          <w:color w:val="000000"/>
          <w:spacing w:val="-19"/>
          <w:sz w:val="24"/>
          <w:szCs w:val="24"/>
        </w:rPr>
        <w:t xml:space="preserve">Важной особенностью грибных ядов является их </w:t>
      </w:r>
      <w:r>
        <w:rPr>
          <w:color w:val="000000"/>
          <w:spacing w:val="-19"/>
          <w:sz w:val="24"/>
          <w:szCs w:val="24"/>
        </w:rPr>
        <w:t>пло</w:t>
      </w:r>
      <w:r w:rsidRPr="008D7CBA">
        <w:rPr>
          <w:color w:val="000000"/>
          <w:spacing w:val="-19"/>
          <w:sz w:val="24"/>
          <w:szCs w:val="24"/>
        </w:rPr>
        <w:t>хая растворимость. Поэтому отравление наблюдается обычно лишь у того, кому из общего блюда ядовитый гриб попал непосредственно. Хотя признаки гр</w:t>
      </w:r>
      <w:r>
        <w:rPr>
          <w:color w:val="000000"/>
          <w:spacing w:val="-19"/>
          <w:sz w:val="24"/>
          <w:szCs w:val="24"/>
        </w:rPr>
        <w:t>ибных отравлений существенно от</w:t>
      </w:r>
      <w:r w:rsidRPr="008D7CBA">
        <w:rPr>
          <w:color w:val="000000"/>
          <w:spacing w:val="-19"/>
          <w:sz w:val="24"/>
          <w:szCs w:val="24"/>
        </w:rPr>
        <w:t xml:space="preserve">личаются от признаков других пищевых интоксикаций, тем не </w:t>
      </w:r>
      <w:r w:rsidR="0014272B" w:rsidRPr="008D7CBA">
        <w:rPr>
          <w:color w:val="000000"/>
          <w:spacing w:val="-19"/>
          <w:sz w:val="24"/>
          <w:szCs w:val="24"/>
        </w:rPr>
        <w:t>менее,</w:t>
      </w:r>
      <w:r w:rsidRPr="008D7CBA">
        <w:rPr>
          <w:color w:val="000000"/>
          <w:spacing w:val="-19"/>
          <w:sz w:val="24"/>
          <w:szCs w:val="24"/>
        </w:rPr>
        <w:t xml:space="preserve"> меры довраче</w:t>
      </w:r>
      <w:r>
        <w:rPr>
          <w:color w:val="000000"/>
          <w:spacing w:val="-19"/>
          <w:sz w:val="24"/>
          <w:szCs w:val="24"/>
        </w:rPr>
        <w:t>бной помощи в случае за</w:t>
      </w:r>
      <w:r w:rsidRPr="008D7CBA">
        <w:rPr>
          <w:color w:val="000000"/>
          <w:spacing w:val="-19"/>
          <w:sz w:val="24"/>
          <w:szCs w:val="24"/>
        </w:rPr>
        <w:t xml:space="preserve">болевания применяются традиционные. В первую очередь необходимо промыть желудок. Для этого следует дать пострадавшему выпить три </w:t>
      </w:r>
      <w:r>
        <w:rPr>
          <w:color w:val="000000"/>
          <w:spacing w:val="-19"/>
          <w:sz w:val="24"/>
          <w:szCs w:val="24"/>
        </w:rPr>
        <w:t>че</w:t>
      </w:r>
      <w:r w:rsidRPr="008D7CBA">
        <w:rPr>
          <w:color w:val="000000"/>
          <w:spacing w:val="-19"/>
          <w:sz w:val="24"/>
          <w:szCs w:val="24"/>
        </w:rPr>
        <w:t>тыре стакана воды комнатной температуры вместе с питьевой содой (четверть ложки на стакан воды) или слабого (светло</w:t>
      </w:r>
      <w:r>
        <w:rPr>
          <w:color w:val="000000"/>
          <w:spacing w:val="-19"/>
          <w:sz w:val="24"/>
          <w:szCs w:val="24"/>
        </w:rPr>
        <w:t>-</w:t>
      </w:r>
      <w:r w:rsidRPr="008D7CBA">
        <w:rPr>
          <w:color w:val="000000"/>
          <w:spacing w:val="-19"/>
          <w:sz w:val="24"/>
          <w:szCs w:val="24"/>
        </w:rPr>
        <w:t>розового) раствора марганцево</w:t>
      </w:r>
      <w:r>
        <w:rPr>
          <w:color w:val="000000"/>
          <w:spacing w:val="-19"/>
          <w:sz w:val="24"/>
          <w:szCs w:val="24"/>
        </w:rPr>
        <w:t>-</w:t>
      </w:r>
      <w:r w:rsidRPr="008D7CBA">
        <w:rPr>
          <w:color w:val="000000"/>
          <w:spacing w:val="-19"/>
          <w:sz w:val="24"/>
          <w:szCs w:val="24"/>
        </w:rPr>
        <w:t>кислого калия. Затем вызвать рвоту. Повторить эту процедуру несколько раз. После этого пострадавшему следует выпить две</w:t>
      </w:r>
      <w:r>
        <w:rPr>
          <w:color w:val="000000"/>
          <w:spacing w:val="-19"/>
          <w:sz w:val="24"/>
          <w:szCs w:val="24"/>
        </w:rPr>
        <w:t>-</w:t>
      </w:r>
      <w:r w:rsidRPr="008D7CBA">
        <w:rPr>
          <w:color w:val="000000"/>
          <w:spacing w:val="-19"/>
          <w:sz w:val="24"/>
          <w:szCs w:val="24"/>
        </w:rPr>
        <w:t>три таблетки активированного угля и принять слабительное (две</w:t>
      </w:r>
      <w:r>
        <w:rPr>
          <w:color w:val="000000"/>
          <w:spacing w:val="-19"/>
          <w:sz w:val="24"/>
          <w:szCs w:val="24"/>
        </w:rPr>
        <w:t>-</w:t>
      </w:r>
      <w:r w:rsidRPr="008D7CBA">
        <w:rPr>
          <w:color w:val="000000"/>
          <w:spacing w:val="-19"/>
          <w:sz w:val="24"/>
          <w:szCs w:val="24"/>
        </w:rPr>
        <w:t xml:space="preserve">три ложки касторового масла). </w:t>
      </w:r>
    </w:p>
    <w:p w:rsidR="008D7CBA" w:rsidRPr="008D7CBA" w:rsidRDefault="008D7CBA" w:rsidP="008D7CBA">
      <w:pPr>
        <w:shd w:val="clear" w:color="auto" w:fill="FFFFFF"/>
        <w:tabs>
          <w:tab w:val="left" w:pos="612"/>
        </w:tabs>
        <w:ind w:left="403"/>
        <w:jc w:val="both"/>
        <w:rPr>
          <w:color w:val="000000"/>
          <w:spacing w:val="-19"/>
          <w:sz w:val="24"/>
          <w:szCs w:val="24"/>
        </w:rPr>
      </w:pPr>
      <w:r w:rsidRPr="008D7CBA">
        <w:rPr>
          <w:color w:val="000000"/>
          <w:spacing w:val="-19"/>
          <w:sz w:val="24"/>
          <w:szCs w:val="24"/>
        </w:rPr>
        <w:t>Затем нужно уложить больного в постель, напоить горячим чаем и обеспечить полный покой. После оказания первой помощи</w:t>
      </w:r>
      <w:r>
        <w:rPr>
          <w:color w:val="000000"/>
          <w:spacing w:val="-19"/>
          <w:sz w:val="24"/>
          <w:szCs w:val="24"/>
        </w:rPr>
        <w:t xml:space="preserve"> немедленно вызвать врача и обя</w:t>
      </w:r>
      <w:r w:rsidRPr="008D7CBA">
        <w:rPr>
          <w:color w:val="000000"/>
          <w:spacing w:val="-19"/>
          <w:sz w:val="24"/>
          <w:szCs w:val="24"/>
        </w:rPr>
        <w:t>зательно сообщить ему, что больной ел грибы. Грибы, вызвавшие отравление (или остатки приготовленного из них блюда), необходимо передать в санэпидстанцию для экспертизы (определения вида гриба), что необходимо для точной постановки диагноза.</w:t>
      </w:r>
    </w:p>
    <w:p w:rsidR="008D7CBA" w:rsidRPr="006A705F" w:rsidRDefault="008D7CBA" w:rsidP="00785331">
      <w:pPr>
        <w:shd w:val="clear" w:color="auto" w:fill="FFFFFF"/>
        <w:tabs>
          <w:tab w:val="left" w:pos="612"/>
        </w:tabs>
        <w:ind w:left="403"/>
        <w:jc w:val="both"/>
        <w:rPr>
          <w:color w:val="000000"/>
          <w:spacing w:val="-19"/>
          <w:sz w:val="24"/>
          <w:szCs w:val="24"/>
        </w:rPr>
      </w:pPr>
    </w:p>
    <w:p w:rsidR="00785331" w:rsidRPr="006A705F" w:rsidRDefault="00785331" w:rsidP="00785331">
      <w:pPr>
        <w:shd w:val="clear" w:color="auto" w:fill="FFFFFF"/>
        <w:spacing w:before="79"/>
        <w:jc w:val="center"/>
        <w:rPr>
          <w:sz w:val="24"/>
          <w:szCs w:val="24"/>
        </w:rPr>
      </w:pPr>
      <w:r w:rsidRPr="006A705F">
        <w:rPr>
          <w:b/>
          <w:bCs/>
          <w:color w:val="000000"/>
          <w:spacing w:val="2"/>
          <w:sz w:val="24"/>
          <w:szCs w:val="24"/>
        </w:rPr>
        <w:lastRenderedPageBreak/>
        <w:t>Билет № 25</w:t>
      </w:r>
    </w:p>
    <w:p w:rsidR="00785331" w:rsidRDefault="00785331" w:rsidP="0014272B">
      <w:pPr>
        <w:shd w:val="clear" w:color="auto" w:fill="FFFFFF"/>
        <w:tabs>
          <w:tab w:val="left" w:pos="655"/>
        </w:tabs>
        <w:spacing w:before="36"/>
        <w:ind w:left="425"/>
        <w:jc w:val="both"/>
        <w:rPr>
          <w:b/>
          <w:i/>
          <w:color w:val="000000"/>
          <w:spacing w:val="-7"/>
          <w:sz w:val="24"/>
          <w:szCs w:val="24"/>
        </w:rPr>
      </w:pPr>
      <w:r w:rsidRPr="0014272B">
        <w:rPr>
          <w:b/>
          <w:i/>
          <w:color w:val="000000"/>
          <w:spacing w:val="-7"/>
          <w:sz w:val="24"/>
          <w:szCs w:val="24"/>
        </w:rPr>
        <w:t>Выполните задание. В возрасте 1—2 лет на 1 га леса может расти около 20 тыс., растений. Через 100 лет на этой площади остается 400—700 деревьев. Объясните, почему.</w:t>
      </w:r>
    </w:p>
    <w:p w:rsidR="0014272B" w:rsidRPr="0014272B" w:rsidRDefault="0014272B" w:rsidP="0014272B">
      <w:pPr>
        <w:shd w:val="clear" w:color="auto" w:fill="FFFFFF"/>
        <w:tabs>
          <w:tab w:val="left" w:pos="612"/>
        </w:tabs>
        <w:ind w:left="403"/>
        <w:jc w:val="both"/>
        <w:rPr>
          <w:color w:val="000000"/>
          <w:spacing w:val="-19"/>
          <w:sz w:val="24"/>
          <w:szCs w:val="24"/>
        </w:rPr>
      </w:pPr>
      <w:r w:rsidRPr="0014272B">
        <w:rPr>
          <w:color w:val="000000"/>
          <w:spacing w:val="-19"/>
          <w:sz w:val="24"/>
          <w:szCs w:val="24"/>
        </w:rPr>
        <w:t>Между деревьями происходит межвидовая, вну</w:t>
      </w:r>
      <w:r w:rsidRPr="0014272B">
        <w:rPr>
          <w:color w:val="000000"/>
          <w:spacing w:val="-19"/>
          <w:sz w:val="24"/>
          <w:szCs w:val="24"/>
        </w:rPr>
        <w:softHyphen/>
        <w:t>тривидовая борьба и борьба с неблагоприятными ус</w:t>
      </w:r>
      <w:r w:rsidRPr="0014272B">
        <w:rPr>
          <w:color w:val="000000"/>
          <w:spacing w:val="-19"/>
          <w:sz w:val="24"/>
          <w:szCs w:val="24"/>
        </w:rPr>
        <w:softHyphen/>
        <w:t xml:space="preserve">ловиями. В результате этой борьбы многие деревья </w:t>
      </w:r>
      <w:proofErr w:type="gramStart"/>
      <w:r w:rsidRPr="0014272B">
        <w:rPr>
          <w:color w:val="000000"/>
          <w:spacing w:val="-19"/>
          <w:sz w:val="24"/>
          <w:szCs w:val="24"/>
        </w:rPr>
        <w:t>погибнут и из 20 000 останется</w:t>
      </w:r>
      <w:proofErr w:type="gramEnd"/>
      <w:r w:rsidRPr="0014272B">
        <w:rPr>
          <w:color w:val="000000"/>
          <w:spacing w:val="-19"/>
          <w:sz w:val="24"/>
          <w:szCs w:val="24"/>
        </w:rPr>
        <w:t xml:space="preserve"> примерно 400—700 взрослых особей. Каждое взрослое дерево занимает больше места, ему необходимо больше питательных веществ, влаги, света.</w:t>
      </w:r>
    </w:p>
    <w:p w:rsidR="00785331" w:rsidRPr="006A705F" w:rsidRDefault="00785331" w:rsidP="00785331">
      <w:pPr>
        <w:shd w:val="clear" w:color="auto" w:fill="FFFFFF"/>
        <w:spacing w:before="65"/>
        <w:ind w:right="29"/>
        <w:jc w:val="center"/>
        <w:rPr>
          <w:sz w:val="24"/>
          <w:szCs w:val="24"/>
        </w:rPr>
      </w:pPr>
      <w:r w:rsidRPr="006A705F">
        <w:rPr>
          <w:b/>
          <w:bCs/>
          <w:color w:val="000000"/>
          <w:spacing w:val="2"/>
          <w:sz w:val="24"/>
          <w:szCs w:val="24"/>
        </w:rPr>
        <w:t>Билет № 26</w:t>
      </w:r>
    </w:p>
    <w:p w:rsidR="00785331" w:rsidRDefault="00785331" w:rsidP="0014272B">
      <w:pPr>
        <w:shd w:val="clear" w:color="auto" w:fill="FFFFFF"/>
        <w:tabs>
          <w:tab w:val="left" w:pos="655"/>
        </w:tabs>
        <w:spacing w:before="36"/>
        <w:ind w:left="425"/>
        <w:jc w:val="both"/>
        <w:rPr>
          <w:b/>
          <w:i/>
          <w:color w:val="000000"/>
          <w:spacing w:val="-7"/>
          <w:sz w:val="24"/>
          <w:szCs w:val="24"/>
        </w:rPr>
      </w:pPr>
      <w:r w:rsidRPr="0014272B">
        <w:rPr>
          <w:b/>
          <w:i/>
          <w:color w:val="000000"/>
          <w:spacing w:val="-7"/>
          <w:sz w:val="24"/>
          <w:szCs w:val="24"/>
        </w:rPr>
        <w:t>Выполните задание. Истребление волков в ряде районов нашей страны привело к резкому увеличению численности копытных, которые уничтожили некоторые виды кустарников и подрастающих деревьев. Как восстановить равновесие в данном сообществе?</w:t>
      </w:r>
    </w:p>
    <w:p w:rsidR="0014272B" w:rsidRPr="0014272B" w:rsidRDefault="0014272B" w:rsidP="0014272B">
      <w:pPr>
        <w:shd w:val="clear" w:color="auto" w:fill="FFFFFF"/>
        <w:tabs>
          <w:tab w:val="left" w:pos="612"/>
        </w:tabs>
        <w:ind w:left="403"/>
        <w:jc w:val="both"/>
        <w:rPr>
          <w:color w:val="000000"/>
          <w:spacing w:val="-19"/>
          <w:sz w:val="24"/>
          <w:szCs w:val="24"/>
        </w:rPr>
      </w:pPr>
      <w:r w:rsidRPr="0014272B">
        <w:rPr>
          <w:color w:val="000000"/>
          <w:spacing w:val="-19"/>
          <w:sz w:val="24"/>
          <w:szCs w:val="24"/>
        </w:rPr>
        <w:t xml:space="preserve">Волки — хищники. Они регулируют численность многих копытных — косуль, лосей, оленей и др. Волки — санитары леса, так как </w:t>
      </w:r>
      <w:proofErr w:type="gramStart"/>
      <w:r w:rsidRPr="0014272B">
        <w:rPr>
          <w:color w:val="000000"/>
          <w:spacing w:val="-19"/>
          <w:sz w:val="24"/>
          <w:szCs w:val="24"/>
        </w:rPr>
        <w:t>нападают</w:t>
      </w:r>
      <w:proofErr w:type="gramEnd"/>
      <w:r w:rsidRPr="0014272B">
        <w:rPr>
          <w:color w:val="000000"/>
          <w:spacing w:val="-19"/>
          <w:sz w:val="24"/>
          <w:szCs w:val="24"/>
        </w:rPr>
        <w:t xml:space="preserve"> прежде всего на больных животных, распознают их по запа</w:t>
      </w:r>
      <w:r w:rsidRPr="0014272B">
        <w:rPr>
          <w:color w:val="000000"/>
          <w:spacing w:val="-19"/>
          <w:sz w:val="24"/>
          <w:szCs w:val="24"/>
        </w:rPr>
        <w:softHyphen/>
        <w:t xml:space="preserve">ху. Истребление волков приводит к увеличению численности животных, которыми они питаются, прежде </w:t>
      </w:r>
      <w:proofErr w:type="gramStart"/>
      <w:r w:rsidRPr="0014272B">
        <w:rPr>
          <w:color w:val="000000"/>
          <w:spacing w:val="-19"/>
          <w:sz w:val="24"/>
          <w:szCs w:val="24"/>
        </w:rPr>
        <w:t>всего</w:t>
      </w:r>
      <w:proofErr w:type="gramEnd"/>
      <w:r w:rsidRPr="0014272B">
        <w:rPr>
          <w:color w:val="000000"/>
          <w:spacing w:val="-19"/>
          <w:sz w:val="24"/>
          <w:szCs w:val="24"/>
        </w:rPr>
        <w:t xml:space="preserve"> копытных, пищей которым служат древесные растения. Чтобы восстановить равнове</w:t>
      </w:r>
      <w:r w:rsidRPr="0014272B">
        <w:rPr>
          <w:color w:val="000000"/>
          <w:spacing w:val="-19"/>
          <w:sz w:val="24"/>
          <w:szCs w:val="24"/>
        </w:rPr>
        <w:softHyphen/>
        <w:t>сие в лесу, необходимо увеличить численность вол</w:t>
      </w:r>
      <w:r w:rsidRPr="0014272B">
        <w:rPr>
          <w:color w:val="000000"/>
          <w:spacing w:val="-19"/>
          <w:sz w:val="24"/>
          <w:szCs w:val="24"/>
        </w:rPr>
        <w:softHyphen/>
        <w:t>ков до определенного уровня, прекратить их от</w:t>
      </w:r>
      <w:r w:rsidRPr="0014272B">
        <w:rPr>
          <w:color w:val="000000"/>
          <w:spacing w:val="-19"/>
          <w:sz w:val="24"/>
          <w:szCs w:val="24"/>
        </w:rPr>
        <w:softHyphen/>
        <w:t>стрел.</w:t>
      </w:r>
    </w:p>
    <w:p w:rsidR="00D8510E" w:rsidRPr="006A705F" w:rsidRDefault="00D8510E" w:rsidP="00785331">
      <w:pPr>
        <w:shd w:val="clear" w:color="auto" w:fill="FFFFFF"/>
        <w:tabs>
          <w:tab w:val="left" w:pos="576"/>
        </w:tabs>
        <w:spacing w:before="29"/>
        <w:ind w:left="360"/>
        <w:jc w:val="both"/>
        <w:rPr>
          <w:color w:val="000000"/>
          <w:spacing w:val="-15"/>
          <w:sz w:val="24"/>
          <w:szCs w:val="24"/>
        </w:rPr>
      </w:pPr>
    </w:p>
    <w:p w:rsidR="00785331" w:rsidRPr="006A705F" w:rsidRDefault="00785331" w:rsidP="00785331">
      <w:pPr>
        <w:shd w:val="clear" w:color="auto" w:fill="FFFFFF"/>
        <w:spacing w:before="29"/>
        <w:ind w:right="79"/>
        <w:jc w:val="center"/>
        <w:rPr>
          <w:sz w:val="24"/>
          <w:szCs w:val="24"/>
        </w:rPr>
      </w:pPr>
      <w:r w:rsidRPr="006A705F">
        <w:rPr>
          <w:b/>
          <w:bCs/>
          <w:color w:val="000000"/>
          <w:spacing w:val="3"/>
          <w:sz w:val="24"/>
          <w:szCs w:val="24"/>
        </w:rPr>
        <w:t>Билет № 27</w:t>
      </w:r>
    </w:p>
    <w:p w:rsidR="00785331" w:rsidRDefault="00785331" w:rsidP="0014272B">
      <w:pPr>
        <w:shd w:val="clear" w:color="auto" w:fill="FFFFFF"/>
        <w:tabs>
          <w:tab w:val="left" w:pos="655"/>
        </w:tabs>
        <w:spacing w:before="36"/>
        <w:ind w:left="425"/>
        <w:jc w:val="both"/>
        <w:rPr>
          <w:b/>
          <w:i/>
          <w:color w:val="000000"/>
          <w:spacing w:val="-7"/>
          <w:sz w:val="24"/>
          <w:szCs w:val="24"/>
        </w:rPr>
      </w:pPr>
      <w:r w:rsidRPr="006A705F">
        <w:rPr>
          <w:color w:val="000000"/>
          <w:spacing w:val="-4"/>
          <w:sz w:val="24"/>
          <w:szCs w:val="24"/>
        </w:rPr>
        <w:t xml:space="preserve"> </w:t>
      </w:r>
      <w:r w:rsidRPr="0014272B">
        <w:rPr>
          <w:b/>
          <w:i/>
          <w:color w:val="000000"/>
          <w:spacing w:val="-7"/>
          <w:sz w:val="24"/>
          <w:szCs w:val="24"/>
        </w:rPr>
        <w:t>Подсчитайте свой пульс. Определите, имеются ли отклонения от нормы. Поясните ответ.</w:t>
      </w:r>
    </w:p>
    <w:p w:rsidR="0014272B" w:rsidRPr="0014272B" w:rsidRDefault="0014272B" w:rsidP="0014272B">
      <w:pPr>
        <w:shd w:val="clear" w:color="auto" w:fill="FFFFFF"/>
        <w:tabs>
          <w:tab w:val="left" w:pos="612"/>
        </w:tabs>
        <w:ind w:left="403"/>
        <w:jc w:val="both"/>
        <w:rPr>
          <w:color w:val="000000"/>
          <w:spacing w:val="-19"/>
          <w:sz w:val="24"/>
          <w:szCs w:val="24"/>
        </w:rPr>
      </w:pPr>
      <w:r w:rsidRPr="0014272B">
        <w:rPr>
          <w:color w:val="000000"/>
          <w:spacing w:val="-19"/>
          <w:sz w:val="24"/>
          <w:szCs w:val="24"/>
        </w:rPr>
        <w:t>Найти пульс на поверхности своей лучевой кости и подсчитать число ударов в минуту. Для этого надо прижать пальцем артерию, расположенную под ко</w:t>
      </w:r>
      <w:r w:rsidRPr="0014272B">
        <w:rPr>
          <w:color w:val="000000"/>
          <w:spacing w:val="-19"/>
          <w:sz w:val="24"/>
          <w:szCs w:val="24"/>
        </w:rPr>
        <w:softHyphen/>
        <w:t>жей на лучевой кости около кисти, и почувствовать четкие ритмические колебания стенки сосуда — пульс. Затем сосчитать их число за одну минуту. Ес</w:t>
      </w:r>
      <w:r w:rsidRPr="0014272B">
        <w:rPr>
          <w:color w:val="000000"/>
          <w:spacing w:val="-19"/>
          <w:sz w:val="24"/>
          <w:szCs w:val="24"/>
        </w:rPr>
        <w:softHyphen/>
        <w:t>ли получится результат, близкий к среднему значе</w:t>
      </w:r>
      <w:r w:rsidRPr="0014272B">
        <w:rPr>
          <w:color w:val="000000"/>
          <w:spacing w:val="-19"/>
          <w:sz w:val="24"/>
          <w:szCs w:val="24"/>
        </w:rPr>
        <w:softHyphen/>
        <w:t>нию пульса, то можно сделать вывод о нормальной работе сердца, так как артериальный пульс соответ</w:t>
      </w:r>
      <w:r w:rsidRPr="0014272B">
        <w:rPr>
          <w:color w:val="000000"/>
          <w:spacing w:val="-19"/>
          <w:sz w:val="24"/>
          <w:szCs w:val="24"/>
        </w:rPr>
        <w:softHyphen/>
        <w:t>ствует каждому сокращению сердца и представляет собой колебания стенок сосуда, вызванные измене</w:t>
      </w:r>
      <w:r w:rsidRPr="0014272B">
        <w:rPr>
          <w:color w:val="000000"/>
          <w:spacing w:val="-19"/>
          <w:sz w:val="24"/>
          <w:szCs w:val="24"/>
        </w:rPr>
        <w:softHyphen/>
        <w:t>нием давления крови в сосудах в ритме сокращения сердца.</w:t>
      </w:r>
    </w:p>
    <w:p w:rsidR="00053308" w:rsidRDefault="00053308" w:rsidP="00785331">
      <w:pPr>
        <w:shd w:val="clear" w:color="auto" w:fill="FFFFFF"/>
        <w:spacing w:before="22"/>
        <w:ind w:left="22"/>
        <w:jc w:val="center"/>
        <w:rPr>
          <w:b/>
          <w:color w:val="000000"/>
          <w:spacing w:val="-1"/>
          <w:sz w:val="24"/>
          <w:szCs w:val="24"/>
        </w:rPr>
      </w:pPr>
    </w:p>
    <w:p w:rsidR="00785331" w:rsidRPr="00CE372E" w:rsidRDefault="00785331" w:rsidP="00785331">
      <w:pPr>
        <w:shd w:val="clear" w:color="auto" w:fill="FFFFFF"/>
        <w:spacing w:before="22"/>
        <w:ind w:left="22"/>
        <w:jc w:val="center"/>
        <w:rPr>
          <w:b/>
          <w:sz w:val="24"/>
          <w:szCs w:val="24"/>
        </w:rPr>
      </w:pPr>
      <w:r w:rsidRPr="00CE372E">
        <w:rPr>
          <w:b/>
          <w:color w:val="000000"/>
          <w:spacing w:val="-1"/>
          <w:sz w:val="24"/>
          <w:szCs w:val="24"/>
        </w:rPr>
        <w:t>Билет № 28</w:t>
      </w:r>
    </w:p>
    <w:p w:rsidR="00785331" w:rsidRDefault="00785331" w:rsidP="0014272B">
      <w:pPr>
        <w:shd w:val="clear" w:color="auto" w:fill="FFFFFF"/>
        <w:tabs>
          <w:tab w:val="left" w:pos="655"/>
        </w:tabs>
        <w:spacing w:before="36"/>
        <w:ind w:left="425"/>
        <w:jc w:val="both"/>
        <w:rPr>
          <w:b/>
          <w:i/>
          <w:color w:val="000000"/>
          <w:spacing w:val="-7"/>
          <w:sz w:val="24"/>
          <w:szCs w:val="24"/>
        </w:rPr>
      </w:pPr>
      <w:r w:rsidRPr="0014272B">
        <w:rPr>
          <w:b/>
          <w:i/>
          <w:color w:val="000000"/>
          <w:spacing w:val="-7"/>
          <w:sz w:val="24"/>
          <w:szCs w:val="24"/>
        </w:rPr>
        <w:t>Продемонстрируйте меры первой доврачебной помощи при повреждении крупных сосудов руки.</w:t>
      </w:r>
    </w:p>
    <w:p w:rsidR="0014272B" w:rsidRPr="0014272B" w:rsidRDefault="0014272B" w:rsidP="0014272B">
      <w:pPr>
        <w:shd w:val="clear" w:color="auto" w:fill="FFFFFF"/>
        <w:tabs>
          <w:tab w:val="left" w:pos="612"/>
        </w:tabs>
        <w:ind w:left="403"/>
        <w:jc w:val="both"/>
        <w:rPr>
          <w:color w:val="000000"/>
          <w:spacing w:val="-19"/>
          <w:sz w:val="24"/>
          <w:szCs w:val="24"/>
        </w:rPr>
      </w:pPr>
      <w:r w:rsidRPr="0014272B">
        <w:rPr>
          <w:color w:val="000000"/>
          <w:spacing w:val="-19"/>
          <w:sz w:val="24"/>
          <w:szCs w:val="24"/>
        </w:rPr>
        <w:t>Вначале необходимо определить тип кровотече</w:t>
      </w:r>
      <w:r w:rsidRPr="0014272B">
        <w:rPr>
          <w:color w:val="000000"/>
          <w:spacing w:val="-19"/>
          <w:sz w:val="24"/>
          <w:szCs w:val="24"/>
        </w:rPr>
        <w:softHyphen/>
        <w:t>ния. Если это венозное кровотечение, то кровь тем</w:t>
      </w:r>
      <w:r w:rsidRPr="0014272B">
        <w:rPr>
          <w:color w:val="000000"/>
          <w:spacing w:val="-19"/>
          <w:sz w:val="24"/>
          <w:szCs w:val="24"/>
        </w:rPr>
        <w:softHyphen/>
        <w:t>ного цвета и вытекает из раны равномерной, непре</w:t>
      </w:r>
      <w:r w:rsidRPr="0014272B">
        <w:rPr>
          <w:color w:val="000000"/>
          <w:spacing w:val="-19"/>
          <w:sz w:val="24"/>
          <w:szCs w:val="24"/>
        </w:rPr>
        <w:softHyphen/>
        <w:t xml:space="preserve">рывной, </w:t>
      </w:r>
      <w:proofErr w:type="spellStart"/>
      <w:r w:rsidRPr="0014272B">
        <w:rPr>
          <w:color w:val="000000"/>
          <w:spacing w:val="-19"/>
          <w:sz w:val="24"/>
          <w:szCs w:val="24"/>
        </w:rPr>
        <w:t>непульсирующей</w:t>
      </w:r>
      <w:proofErr w:type="spellEnd"/>
      <w:r w:rsidRPr="0014272B">
        <w:rPr>
          <w:color w:val="000000"/>
          <w:spacing w:val="-19"/>
          <w:sz w:val="24"/>
          <w:szCs w:val="24"/>
        </w:rPr>
        <w:t xml:space="preserve"> струей. При артериаль</w:t>
      </w:r>
      <w:r w:rsidRPr="0014272B">
        <w:rPr>
          <w:color w:val="000000"/>
          <w:spacing w:val="-19"/>
          <w:sz w:val="24"/>
          <w:szCs w:val="24"/>
        </w:rPr>
        <w:softHyphen/>
        <w:t>ном кровотечении кровь алого цвета вытекает фонтанирующей струей. При венозном к</w:t>
      </w:r>
      <w:r w:rsidR="005E420B">
        <w:rPr>
          <w:color w:val="000000"/>
          <w:spacing w:val="-19"/>
          <w:sz w:val="24"/>
          <w:szCs w:val="24"/>
        </w:rPr>
        <w:t>ровотече</w:t>
      </w:r>
      <w:r w:rsidR="005E420B">
        <w:rPr>
          <w:color w:val="000000"/>
          <w:spacing w:val="-19"/>
          <w:sz w:val="24"/>
          <w:szCs w:val="24"/>
        </w:rPr>
        <w:softHyphen/>
        <w:t>нии надо обработать кож</w:t>
      </w:r>
      <w:r w:rsidRPr="0014272B">
        <w:rPr>
          <w:color w:val="000000"/>
          <w:spacing w:val="-19"/>
          <w:sz w:val="24"/>
          <w:szCs w:val="24"/>
        </w:rPr>
        <w:t>у вокруг раны настойкой йода, закрыть ее чистой марлевой повязкой и нало</w:t>
      </w:r>
      <w:r w:rsidRPr="0014272B">
        <w:rPr>
          <w:color w:val="000000"/>
          <w:spacing w:val="-19"/>
          <w:sz w:val="24"/>
          <w:szCs w:val="24"/>
        </w:rPr>
        <w:softHyphen/>
        <w:t>жить давящую повязку, а руку приподнять вверх. Если кровотечение не прекратится, то больного на</w:t>
      </w:r>
      <w:r w:rsidRPr="0014272B">
        <w:rPr>
          <w:color w:val="000000"/>
          <w:spacing w:val="-19"/>
          <w:sz w:val="24"/>
          <w:szCs w:val="24"/>
        </w:rPr>
        <w:softHyphen/>
        <w:t>до направить к врачу. При артериальном кровотече</w:t>
      </w:r>
      <w:r w:rsidRPr="0014272B">
        <w:rPr>
          <w:color w:val="000000"/>
          <w:spacing w:val="-19"/>
          <w:sz w:val="24"/>
          <w:szCs w:val="24"/>
        </w:rPr>
        <w:softHyphen/>
        <w:t>нии следует после наложения давящей повязки приподнять руку. При ранении крупных артерий сдавить артерию пальцами выше места поврежде</w:t>
      </w:r>
      <w:r w:rsidRPr="0014272B">
        <w:rPr>
          <w:color w:val="000000"/>
          <w:spacing w:val="-19"/>
          <w:sz w:val="24"/>
          <w:szCs w:val="24"/>
        </w:rPr>
        <w:softHyphen/>
        <w:t>ния, а затем наложить жгут выше места ранения и затянуть так, чтобы сдавить мягкие ткани и стенки сосудов. Под жгут не забыть положить мягкую ткань и записку с указанием времени наложения жгута. После этого больного направить к врачу.</w:t>
      </w:r>
    </w:p>
    <w:p w:rsidR="00785331" w:rsidRPr="00CE372E" w:rsidRDefault="00785331" w:rsidP="00785331">
      <w:pPr>
        <w:shd w:val="clear" w:color="auto" w:fill="FFFFFF"/>
        <w:spacing w:before="22"/>
        <w:ind w:left="7"/>
        <w:jc w:val="center"/>
        <w:rPr>
          <w:b/>
          <w:sz w:val="24"/>
          <w:szCs w:val="24"/>
        </w:rPr>
      </w:pPr>
      <w:r w:rsidRPr="00CE372E">
        <w:rPr>
          <w:b/>
          <w:color w:val="000000"/>
          <w:spacing w:val="-1"/>
          <w:sz w:val="24"/>
          <w:szCs w:val="24"/>
        </w:rPr>
        <w:t>Билет № 29</w:t>
      </w:r>
    </w:p>
    <w:p w:rsidR="00785331" w:rsidRDefault="00785331" w:rsidP="0014272B">
      <w:pPr>
        <w:shd w:val="clear" w:color="auto" w:fill="FFFFFF"/>
        <w:tabs>
          <w:tab w:val="left" w:pos="655"/>
        </w:tabs>
        <w:spacing w:before="36"/>
        <w:ind w:left="425"/>
        <w:jc w:val="both"/>
        <w:rPr>
          <w:b/>
          <w:i/>
          <w:color w:val="000000"/>
          <w:spacing w:val="-7"/>
          <w:sz w:val="24"/>
          <w:szCs w:val="24"/>
        </w:rPr>
      </w:pPr>
      <w:r w:rsidRPr="0014272B">
        <w:rPr>
          <w:b/>
          <w:i/>
          <w:color w:val="000000"/>
          <w:spacing w:val="-7"/>
          <w:sz w:val="24"/>
          <w:szCs w:val="24"/>
        </w:rPr>
        <w:t>Продемонстрируйте меры первой доврачебной помощи при растяжении связок одного из суставов указательного пальца.</w:t>
      </w:r>
    </w:p>
    <w:p w:rsidR="005E420B" w:rsidRPr="005E420B" w:rsidRDefault="005E420B" w:rsidP="005E420B">
      <w:pPr>
        <w:shd w:val="clear" w:color="auto" w:fill="FFFFFF"/>
        <w:tabs>
          <w:tab w:val="left" w:pos="612"/>
        </w:tabs>
        <w:ind w:left="403"/>
        <w:jc w:val="both"/>
        <w:rPr>
          <w:color w:val="000000"/>
          <w:spacing w:val="-19"/>
          <w:sz w:val="24"/>
          <w:szCs w:val="24"/>
        </w:rPr>
      </w:pPr>
      <w:r w:rsidRPr="005E420B">
        <w:rPr>
          <w:color w:val="000000"/>
          <w:spacing w:val="-19"/>
          <w:sz w:val="24"/>
          <w:szCs w:val="24"/>
        </w:rPr>
        <w:t>Вначале надо охладить поврежденный сустав, по</w:t>
      </w:r>
      <w:r w:rsidRPr="005E420B">
        <w:rPr>
          <w:color w:val="000000"/>
          <w:spacing w:val="-19"/>
          <w:sz w:val="24"/>
          <w:szCs w:val="24"/>
        </w:rPr>
        <w:softHyphen/>
        <w:t>ложив на него грелку или полиэтиленовый пакет с холодной водой, льдом или снегом. Через 15— 20 мин туго забинтовать палец с поврежденным сус</w:t>
      </w:r>
      <w:r w:rsidRPr="005E420B">
        <w:rPr>
          <w:color w:val="000000"/>
          <w:spacing w:val="-19"/>
          <w:sz w:val="24"/>
          <w:szCs w:val="24"/>
        </w:rPr>
        <w:softHyphen/>
        <w:t>тавом и отвести пострадавшего к врачу.</w:t>
      </w:r>
    </w:p>
    <w:p w:rsidR="005E420B" w:rsidRPr="0014272B" w:rsidRDefault="005E420B" w:rsidP="0014272B">
      <w:pPr>
        <w:shd w:val="clear" w:color="auto" w:fill="FFFFFF"/>
        <w:tabs>
          <w:tab w:val="left" w:pos="655"/>
        </w:tabs>
        <w:spacing w:before="36"/>
        <w:ind w:left="425"/>
        <w:jc w:val="both"/>
        <w:rPr>
          <w:b/>
          <w:i/>
          <w:color w:val="000000"/>
          <w:spacing w:val="-7"/>
          <w:sz w:val="24"/>
          <w:szCs w:val="24"/>
        </w:rPr>
      </w:pPr>
    </w:p>
    <w:p w:rsidR="00785331" w:rsidRPr="00CE372E" w:rsidRDefault="00785331" w:rsidP="00785331">
      <w:pPr>
        <w:shd w:val="clear" w:color="auto" w:fill="FFFFFF"/>
        <w:spacing w:before="22"/>
        <w:jc w:val="center"/>
        <w:rPr>
          <w:b/>
          <w:sz w:val="24"/>
          <w:szCs w:val="24"/>
        </w:rPr>
      </w:pPr>
      <w:r w:rsidRPr="00CE372E">
        <w:rPr>
          <w:b/>
          <w:color w:val="000000"/>
          <w:spacing w:val="-1"/>
          <w:sz w:val="24"/>
          <w:szCs w:val="24"/>
        </w:rPr>
        <w:t>Билет № 30</w:t>
      </w:r>
    </w:p>
    <w:p w:rsidR="00785331" w:rsidRDefault="00785331" w:rsidP="0014272B">
      <w:pPr>
        <w:shd w:val="clear" w:color="auto" w:fill="FFFFFF"/>
        <w:tabs>
          <w:tab w:val="left" w:pos="655"/>
        </w:tabs>
        <w:spacing w:before="36"/>
        <w:ind w:left="425"/>
        <w:jc w:val="both"/>
        <w:rPr>
          <w:b/>
          <w:i/>
          <w:color w:val="000000"/>
          <w:spacing w:val="-7"/>
          <w:sz w:val="24"/>
          <w:szCs w:val="24"/>
        </w:rPr>
      </w:pPr>
      <w:r w:rsidRPr="0014272B">
        <w:rPr>
          <w:b/>
          <w:i/>
          <w:color w:val="000000"/>
          <w:spacing w:val="-7"/>
          <w:sz w:val="24"/>
          <w:szCs w:val="24"/>
        </w:rPr>
        <w:t>Рассмотрите несколько растений одного вида (живые растения или гербарные материалы). Выявите у них черты сходства. Укажите, какие признаки наиболее изменчивы. Объясните, чем обусловлено сходство и различие особей.</w:t>
      </w:r>
    </w:p>
    <w:p w:rsidR="005E420B" w:rsidRPr="005E420B" w:rsidRDefault="005E420B" w:rsidP="005E420B">
      <w:pPr>
        <w:shd w:val="clear" w:color="auto" w:fill="FFFFFF"/>
        <w:tabs>
          <w:tab w:val="left" w:pos="612"/>
        </w:tabs>
        <w:ind w:left="403"/>
        <w:jc w:val="both"/>
        <w:rPr>
          <w:color w:val="000000"/>
          <w:spacing w:val="-19"/>
          <w:sz w:val="24"/>
          <w:szCs w:val="24"/>
        </w:rPr>
      </w:pPr>
      <w:r w:rsidRPr="005E420B">
        <w:rPr>
          <w:color w:val="000000"/>
          <w:spacing w:val="-19"/>
          <w:sz w:val="24"/>
          <w:szCs w:val="24"/>
        </w:rPr>
        <w:t>Растения одного вида очень сходны между собой, так как они имеют одинаковое число и сходное стро</w:t>
      </w:r>
      <w:r w:rsidRPr="005E420B">
        <w:rPr>
          <w:color w:val="000000"/>
          <w:spacing w:val="-19"/>
          <w:sz w:val="24"/>
          <w:szCs w:val="24"/>
        </w:rPr>
        <w:softHyphen/>
        <w:t>ение хромосом, отвечающих за наследственность. В то же время растения одного вида благодаря из</w:t>
      </w:r>
      <w:r w:rsidRPr="005E420B">
        <w:rPr>
          <w:color w:val="000000"/>
          <w:spacing w:val="-19"/>
          <w:sz w:val="24"/>
          <w:szCs w:val="24"/>
        </w:rPr>
        <w:softHyphen/>
        <w:t>менчивости различаются между собой размерами листьев, высотой стеблей, длиной корней. Менее из</w:t>
      </w:r>
      <w:r w:rsidRPr="005E420B">
        <w:rPr>
          <w:color w:val="000000"/>
          <w:spacing w:val="-19"/>
          <w:sz w:val="24"/>
          <w:szCs w:val="24"/>
        </w:rPr>
        <w:softHyphen/>
        <w:t>менчиво строение и окраска цветков. Следователь</w:t>
      </w:r>
      <w:r w:rsidRPr="005E420B">
        <w:rPr>
          <w:color w:val="000000"/>
          <w:spacing w:val="-19"/>
          <w:sz w:val="24"/>
          <w:szCs w:val="24"/>
        </w:rPr>
        <w:softHyphen/>
        <w:t>но, наследственность определяет сходство особей ви</w:t>
      </w:r>
      <w:r w:rsidRPr="005E420B">
        <w:rPr>
          <w:color w:val="000000"/>
          <w:spacing w:val="-19"/>
          <w:sz w:val="24"/>
          <w:szCs w:val="24"/>
        </w:rPr>
        <w:softHyphen/>
        <w:t>да, а изменчивость — различия между ними.</w:t>
      </w:r>
    </w:p>
    <w:p w:rsidR="005E420B" w:rsidRPr="0014272B" w:rsidRDefault="005E420B" w:rsidP="0014272B">
      <w:pPr>
        <w:shd w:val="clear" w:color="auto" w:fill="FFFFFF"/>
        <w:tabs>
          <w:tab w:val="left" w:pos="655"/>
        </w:tabs>
        <w:spacing w:before="36"/>
        <w:ind w:left="425"/>
        <w:jc w:val="both"/>
        <w:rPr>
          <w:b/>
          <w:i/>
          <w:color w:val="000000"/>
          <w:spacing w:val="-7"/>
          <w:sz w:val="24"/>
          <w:szCs w:val="24"/>
        </w:rPr>
      </w:pPr>
    </w:p>
    <w:p w:rsidR="001A3499" w:rsidRDefault="001A3499"/>
    <w:sectPr w:rsidR="001A3499" w:rsidSect="00785331">
      <w:pgSz w:w="11909" w:h="16834"/>
      <w:pgMar w:top="567" w:right="851" w:bottom="567" w:left="851"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3F0A"/>
    <w:multiLevelType w:val="singleLevel"/>
    <w:tmpl w:val="E3BEA0E6"/>
    <w:lvl w:ilvl="0">
      <w:start w:val="1"/>
      <w:numFmt w:val="decimal"/>
      <w:lvlText w:val="%1."/>
      <w:legacy w:legacy="1" w:legacySpace="0" w:legacyIndent="208"/>
      <w:lvlJc w:val="left"/>
      <w:rPr>
        <w:rFonts w:ascii="Times New Roman" w:hAnsi="Times New Roman" w:cs="Times New Roman" w:hint="default"/>
      </w:rPr>
    </w:lvl>
  </w:abstractNum>
  <w:abstractNum w:abstractNumId="1">
    <w:nsid w:val="045D05AC"/>
    <w:multiLevelType w:val="singleLevel"/>
    <w:tmpl w:val="E8AA6DAE"/>
    <w:lvl w:ilvl="0">
      <w:start w:val="1"/>
      <w:numFmt w:val="decimal"/>
      <w:lvlText w:val="%1."/>
      <w:legacy w:legacy="1" w:legacySpace="0" w:legacyIndent="223"/>
      <w:lvlJc w:val="left"/>
      <w:rPr>
        <w:rFonts w:ascii="Times New Roman" w:hAnsi="Times New Roman" w:cs="Times New Roman" w:hint="default"/>
      </w:rPr>
    </w:lvl>
  </w:abstractNum>
  <w:abstractNum w:abstractNumId="2">
    <w:nsid w:val="04DF1484"/>
    <w:multiLevelType w:val="singleLevel"/>
    <w:tmpl w:val="58621114"/>
    <w:lvl w:ilvl="0">
      <w:start w:val="1"/>
      <w:numFmt w:val="decimal"/>
      <w:lvlText w:val="%1."/>
      <w:legacy w:legacy="1" w:legacySpace="0" w:legacyIndent="194"/>
      <w:lvlJc w:val="left"/>
      <w:rPr>
        <w:rFonts w:ascii="Times New Roman" w:hAnsi="Times New Roman" w:cs="Times New Roman" w:hint="default"/>
      </w:rPr>
    </w:lvl>
  </w:abstractNum>
  <w:abstractNum w:abstractNumId="3">
    <w:nsid w:val="0A050AEF"/>
    <w:multiLevelType w:val="singleLevel"/>
    <w:tmpl w:val="3FD4170C"/>
    <w:lvl w:ilvl="0">
      <w:start w:val="1"/>
      <w:numFmt w:val="decimal"/>
      <w:lvlText w:val="%1."/>
      <w:legacy w:legacy="1" w:legacySpace="0" w:legacyIndent="216"/>
      <w:lvlJc w:val="left"/>
      <w:rPr>
        <w:rFonts w:ascii="Times New Roman" w:hAnsi="Times New Roman" w:cs="Times New Roman" w:hint="default"/>
      </w:rPr>
    </w:lvl>
  </w:abstractNum>
  <w:abstractNum w:abstractNumId="4">
    <w:nsid w:val="0C902865"/>
    <w:multiLevelType w:val="singleLevel"/>
    <w:tmpl w:val="AFA618CE"/>
    <w:lvl w:ilvl="0">
      <w:start w:val="1"/>
      <w:numFmt w:val="decimal"/>
      <w:lvlText w:val="%1."/>
      <w:legacy w:legacy="1" w:legacySpace="0" w:legacyIndent="201"/>
      <w:lvlJc w:val="left"/>
      <w:rPr>
        <w:rFonts w:ascii="Times New Roman" w:hAnsi="Times New Roman" w:cs="Times New Roman" w:hint="default"/>
      </w:rPr>
    </w:lvl>
  </w:abstractNum>
  <w:abstractNum w:abstractNumId="5">
    <w:nsid w:val="0E6911DD"/>
    <w:multiLevelType w:val="singleLevel"/>
    <w:tmpl w:val="FBE66AEA"/>
    <w:lvl w:ilvl="0">
      <w:start w:val="1"/>
      <w:numFmt w:val="decimal"/>
      <w:lvlText w:val="%1."/>
      <w:legacy w:legacy="1" w:legacySpace="0" w:legacyIndent="201"/>
      <w:lvlJc w:val="left"/>
      <w:rPr>
        <w:rFonts w:ascii="Times New Roman" w:hAnsi="Times New Roman" w:cs="Times New Roman" w:hint="default"/>
      </w:rPr>
    </w:lvl>
  </w:abstractNum>
  <w:abstractNum w:abstractNumId="6">
    <w:nsid w:val="110A70AB"/>
    <w:multiLevelType w:val="singleLevel"/>
    <w:tmpl w:val="58621114"/>
    <w:lvl w:ilvl="0">
      <w:start w:val="1"/>
      <w:numFmt w:val="decimal"/>
      <w:lvlText w:val="%1."/>
      <w:legacy w:legacy="1" w:legacySpace="0" w:legacyIndent="194"/>
      <w:lvlJc w:val="left"/>
      <w:rPr>
        <w:rFonts w:ascii="Times New Roman" w:hAnsi="Times New Roman" w:cs="Times New Roman" w:hint="default"/>
      </w:rPr>
    </w:lvl>
  </w:abstractNum>
  <w:abstractNum w:abstractNumId="7">
    <w:nsid w:val="13C11356"/>
    <w:multiLevelType w:val="singleLevel"/>
    <w:tmpl w:val="E3BEA0E6"/>
    <w:lvl w:ilvl="0">
      <w:start w:val="1"/>
      <w:numFmt w:val="decimal"/>
      <w:lvlText w:val="%1."/>
      <w:legacy w:legacy="1" w:legacySpace="0" w:legacyIndent="208"/>
      <w:lvlJc w:val="left"/>
      <w:rPr>
        <w:rFonts w:ascii="Times New Roman" w:hAnsi="Times New Roman" w:cs="Times New Roman" w:hint="default"/>
      </w:rPr>
    </w:lvl>
  </w:abstractNum>
  <w:abstractNum w:abstractNumId="8">
    <w:nsid w:val="15C30F80"/>
    <w:multiLevelType w:val="singleLevel"/>
    <w:tmpl w:val="B99C4CC6"/>
    <w:lvl w:ilvl="0">
      <w:start w:val="1"/>
      <w:numFmt w:val="decimal"/>
      <w:lvlText w:val="%1."/>
      <w:legacy w:legacy="1" w:legacySpace="0" w:legacyIndent="230"/>
      <w:lvlJc w:val="left"/>
      <w:rPr>
        <w:rFonts w:ascii="Times New Roman" w:hAnsi="Times New Roman" w:cs="Times New Roman" w:hint="default"/>
      </w:rPr>
    </w:lvl>
  </w:abstractNum>
  <w:abstractNum w:abstractNumId="9">
    <w:nsid w:val="17B47E36"/>
    <w:multiLevelType w:val="singleLevel"/>
    <w:tmpl w:val="3E88580A"/>
    <w:lvl w:ilvl="0">
      <w:start w:val="1"/>
      <w:numFmt w:val="decimal"/>
      <w:lvlText w:val="%1."/>
      <w:legacy w:legacy="1" w:legacySpace="0" w:legacyIndent="208"/>
      <w:lvlJc w:val="left"/>
      <w:rPr>
        <w:rFonts w:ascii="Times New Roman" w:hAnsi="Times New Roman" w:cs="Times New Roman" w:hint="default"/>
      </w:rPr>
    </w:lvl>
  </w:abstractNum>
  <w:abstractNum w:abstractNumId="10">
    <w:nsid w:val="1C6052AC"/>
    <w:multiLevelType w:val="singleLevel"/>
    <w:tmpl w:val="E3BEA0E6"/>
    <w:lvl w:ilvl="0">
      <w:start w:val="1"/>
      <w:numFmt w:val="decimal"/>
      <w:lvlText w:val="%1."/>
      <w:legacy w:legacy="1" w:legacySpace="0" w:legacyIndent="208"/>
      <w:lvlJc w:val="left"/>
      <w:rPr>
        <w:rFonts w:ascii="Times New Roman" w:hAnsi="Times New Roman" w:cs="Times New Roman" w:hint="default"/>
      </w:rPr>
    </w:lvl>
  </w:abstractNum>
  <w:abstractNum w:abstractNumId="11">
    <w:nsid w:val="2832462C"/>
    <w:multiLevelType w:val="singleLevel"/>
    <w:tmpl w:val="A4CCCF4C"/>
    <w:lvl w:ilvl="0">
      <w:start w:val="2"/>
      <w:numFmt w:val="decimal"/>
      <w:lvlText w:val="%1."/>
      <w:legacy w:legacy="1" w:legacySpace="0" w:legacyIndent="216"/>
      <w:lvlJc w:val="left"/>
      <w:rPr>
        <w:rFonts w:ascii="Times New Roman" w:hAnsi="Times New Roman" w:cs="Times New Roman" w:hint="default"/>
      </w:rPr>
    </w:lvl>
  </w:abstractNum>
  <w:abstractNum w:abstractNumId="12">
    <w:nsid w:val="289F0EF3"/>
    <w:multiLevelType w:val="singleLevel"/>
    <w:tmpl w:val="8B86FC02"/>
    <w:lvl w:ilvl="0">
      <w:start w:val="1"/>
      <w:numFmt w:val="decimal"/>
      <w:lvlText w:val="%1."/>
      <w:legacy w:legacy="1" w:legacySpace="0" w:legacyIndent="202"/>
      <w:lvlJc w:val="left"/>
      <w:rPr>
        <w:rFonts w:ascii="Times New Roman" w:hAnsi="Times New Roman" w:cs="Times New Roman" w:hint="default"/>
      </w:rPr>
    </w:lvl>
  </w:abstractNum>
  <w:abstractNum w:abstractNumId="13">
    <w:nsid w:val="2EDD13B1"/>
    <w:multiLevelType w:val="singleLevel"/>
    <w:tmpl w:val="4E9E82CA"/>
    <w:lvl w:ilvl="0">
      <w:start w:val="1"/>
      <w:numFmt w:val="decimal"/>
      <w:lvlText w:val="%1."/>
      <w:legacy w:legacy="1" w:legacySpace="0" w:legacyIndent="202"/>
      <w:lvlJc w:val="left"/>
      <w:rPr>
        <w:rFonts w:ascii="Times New Roman" w:hAnsi="Times New Roman" w:cs="Times New Roman" w:hint="default"/>
      </w:rPr>
    </w:lvl>
  </w:abstractNum>
  <w:abstractNum w:abstractNumId="14">
    <w:nsid w:val="34E2796F"/>
    <w:multiLevelType w:val="singleLevel"/>
    <w:tmpl w:val="B7CA5958"/>
    <w:lvl w:ilvl="0">
      <w:start w:val="1"/>
      <w:numFmt w:val="decimal"/>
      <w:lvlText w:val="%1."/>
      <w:legacy w:legacy="1" w:legacySpace="0" w:legacyIndent="223"/>
      <w:lvlJc w:val="left"/>
      <w:rPr>
        <w:rFonts w:ascii="Times New Roman" w:hAnsi="Times New Roman" w:cs="Times New Roman" w:hint="default"/>
      </w:rPr>
    </w:lvl>
  </w:abstractNum>
  <w:abstractNum w:abstractNumId="15">
    <w:nsid w:val="3C2235B4"/>
    <w:multiLevelType w:val="singleLevel"/>
    <w:tmpl w:val="FBE66AEA"/>
    <w:lvl w:ilvl="0">
      <w:start w:val="1"/>
      <w:numFmt w:val="decimal"/>
      <w:lvlText w:val="%1."/>
      <w:legacy w:legacy="1" w:legacySpace="0" w:legacyIndent="201"/>
      <w:lvlJc w:val="left"/>
      <w:rPr>
        <w:rFonts w:ascii="Times New Roman" w:hAnsi="Times New Roman" w:cs="Times New Roman" w:hint="default"/>
      </w:rPr>
    </w:lvl>
  </w:abstractNum>
  <w:abstractNum w:abstractNumId="16">
    <w:nsid w:val="443D25BD"/>
    <w:multiLevelType w:val="singleLevel"/>
    <w:tmpl w:val="EE141FE2"/>
    <w:lvl w:ilvl="0">
      <w:start w:val="1"/>
      <w:numFmt w:val="decimal"/>
      <w:lvlText w:val="%1."/>
      <w:legacy w:legacy="1" w:legacySpace="0" w:legacyIndent="202"/>
      <w:lvlJc w:val="left"/>
      <w:rPr>
        <w:rFonts w:ascii="Times New Roman" w:hAnsi="Times New Roman" w:cs="Times New Roman" w:hint="default"/>
      </w:rPr>
    </w:lvl>
  </w:abstractNum>
  <w:abstractNum w:abstractNumId="17">
    <w:nsid w:val="44F36C47"/>
    <w:multiLevelType w:val="singleLevel"/>
    <w:tmpl w:val="4E9E82CA"/>
    <w:lvl w:ilvl="0">
      <w:start w:val="1"/>
      <w:numFmt w:val="decimal"/>
      <w:lvlText w:val="%1."/>
      <w:legacy w:legacy="1" w:legacySpace="0" w:legacyIndent="202"/>
      <w:lvlJc w:val="left"/>
      <w:rPr>
        <w:rFonts w:ascii="Times New Roman" w:hAnsi="Times New Roman" w:cs="Times New Roman" w:hint="default"/>
      </w:rPr>
    </w:lvl>
  </w:abstractNum>
  <w:abstractNum w:abstractNumId="18">
    <w:nsid w:val="47EF52A6"/>
    <w:multiLevelType w:val="singleLevel"/>
    <w:tmpl w:val="E03E52B4"/>
    <w:lvl w:ilvl="0">
      <w:start w:val="1"/>
      <w:numFmt w:val="decimal"/>
      <w:lvlText w:val="%1."/>
      <w:legacy w:legacy="1" w:legacySpace="0" w:legacyIndent="201"/>
      <w:lvlJc w:val="left"/>
      <w:rPr>
        <w:rFonts w:ascii="Times New Roman" w:hAnsi="Times New Roman" w:cs="Times New Roman" w:hint="default"/>
      </w:rPr>
    </w:lvl>
  </w:abstractNum>
  <w:abstractNum w:abstractNumId="19">
    <w:nsid w:val="48094E46"/>
    <w:multiLevelType w:val="hybridMultilevel"/>
    <w:tmpl w:val="35C8AFF0"/>
    <w:lvl w:ilvl="0" w:tplc="1C9A9B3A">
      <w:start w:val="1"/>
      <w:numFmt w:val="bullet"/>
      <w:lvlText w:val=""/>
      <w:lvlJc w:val="left"/>
      <w:pPr>
        <w:tabs>
          <w:tab w:val="num" w:pos="720"/>
        </w:tabs>
        <w:ind w:left="720" w:hanging="360"/>
      </w:pPr>
      <w:rPr>
        <w:rFonts w:ascii="Wingdings" w:hAnsi="Wingdings" w:hint="default"/>
      </w:rPr>
    </w:lvl>
    <w:lvl w:ilvl="1" w:tplc="8604A820" w:tentative="1">
      <w:start w:val="1"/>
      <w:numFmt w:val="bullet"/>
      <w:lvlText w:val=""/>
      <w:lvlJc w:val="left"/>
      <w:pPr>
        <w:tabs>
          <w:tab w:val="num" w:pos="1440"/>
        </w:tabs>
        <w:ind w:left="1440" w:hanging="360"/>
      </w:pPr>
      <w:rPr>
        <w:rFonts w:ascii="Wingdings" w:hAnsi="Wingdings" w:hint="default"/>
      </w:rPr>
    </w:lvl>
    <w:lvl w:ilvl="2" w:tplc="71E84658" w:tentative="1">
      <w:start w:val="1"/>
      <w:numFmt w:val="bullet"/>
      <w:lvlText w:val=""/>
      <w:lvlJc w:val="left"/>
      <w:pPr>
        <w:tabs>
          <w:tab w:val="num" w:pos="2160"/>
        </w:tabs>
        <w:ind w:left="2160" w:hanging="360"/>
      </w:pPr>
      <w:rPr>
        <w:rFonts w:ascii="Wingdings" w:hAnsi="Wingdings" w:hint="default"/>
      </w:rPr>
    </w:lvl>
    <w:lvl w:ilvl="3" w:tplc="2E200792" w:tentative="1">
      <w:start w:val="1"/>
      <w:numFmt w:val="bullet"/>
      <w:lvlText w:val=""/>
      <w:lvlJc w:val="left"/>
      <w:pPr>
        <w:tabs>
          <w:tab w:val="num" w:pos="2880"/>
        </w:tabs>
        <w:ind w:left="2880" w:hanging="360"/>
      </w:pPr>
      <w:rPr>
        <w:rFonts w:ascii="Wingdings" w:hAnsi="Wingdings" w:hint="default"/>
      </w:rPr>
    </w:lvl>
    <w:lvl w:ilvl="4" w:tplc="AD2A8F80" w:tentative="1">
      <w:start w:val="1"/>
      <w:numFmt w:val="bullet"/>
      <w:lvlText w:val=""/>
      <w:lvlJc w:val="left"/>
      <w:pPr>
        <w:tabs>
          <w:tab w:val="num" w:pos="3600"/>
        </w:tabs>
        <w:ind w:left="3600" w:hanging="360"/>
      </w:pPr>
      <w:rPr>
        <w:rFonts w:ascii="Wingdings" w:hAnsi="Wingdings" w:hint="default"/>
      </w:rPr>
    </w:lvl>
    <w:lvl w:ilvl="5" w:tplc="8A765392" w:tentative="1">
      <w:start w:val="1"/>
      <w:numFmt w:val="bullet"/>
      <w:lvlText w:val=""/>
      <w:lvlJc w:val="left"/>
      <w:pPr>
        <w:tabs>
          <w:tab w:val="num" w:pos="4320"/>
        </w:tabs>
        <w:ind w:left="4320" w:hanging="360"/>
      </w:pPr>
      <w:rPr>
        <w:rFonts w:ascii="Wingdings" w:hAnsi="Wingdings" w:hint="default"/>
      </w:rPr>
    </w:lvl>
    <w:lvl w:ilvl="6" w:tplc="8D8CB242" w:tentative="1">
      <w:start w:val="1"/>
      <w:numFmt w:val="bullet"/>
      <w:lvlText w:val=""/>
      <w:lvlJc w:val="left"/>
      <w:pPr>
        <w:tabs>
          <w:tab w:val="num" w:pos="5040"/>
        </w:tabs>
        <w:ind w:left="5040" w:hanging="360"/>
      </w:pPr>
      <w:rPr>
        <w:rFonts w:ascii="Wingdings" w:hAnsi="Wingdings" w:hint="default"/>
      </w:rPr>
    </w:lvl>
    <w:lvl w:ilvl="7" w:tplc="18166912" w:tentative="1">
      <w:start w:val="1"/>
      <w:numFmt w:val="bullet"/>
      <w:lvlText w:val=""/>
      <w:lvlJc w:val="left"/>
      <w:pPr>
        <w:tabs>
          <w:tab w:val="num" w:pos="5760"/>
        </w:tabs>
        <w:ind w:left="5760" w:hanging="360"/>
      </w:pPr>
      <w:rPr>
        <w:rFonts w:ascii="Wingdings" w:hAnsi="Wingdings" w:hint="default"/>
      </w:rPr>
    </w:lvl>
    <w:lvl w:ilvl="8" w:tplc="4B46312C" w:tentative="1">
      <w:start w:val="1"/>
      <w:numFmt w:val="bullet"/>
      <w:lvlText w:val=""/>
      <w:lvlJc w:val="left"/>
      <w:pPr>
        <w:tabs>
          <w:tab w:val="num" w:pos="6480"/>
        </w:tabs>
        <w:ind w:left="6480" w:hanging="360"/>
      </w:pPr>
      <w:rPr>
        <w:rFonts w:ascii="Wingdings" w:hAnsi="Wingdings" w:hint="default"/>
      </w:rPr>
    </w:lvl>
  </w:abstractNum>
  <w:abstractNum w:abstractNumId="20">
    <w:nsid w:val="48BC1356"/>
    <w:multiLevelType w:val="singleLevel"/>
    <w:tmpl w:val="E8FA481A"/>
    <w:lvl w:ilvl="0">
      <w:start w:val="1"/>
      <w:numFmt w:val="decimal"/>
      <w:lvlText w:val="%1."/>
      <w:legacy w:legacy="1" w:legacySpace="0" w:legacyIndent="209"/>
      <w:lvlJc w:val="left"/>
      <w:rPr>
        <w:rFonts w:ascii="Times New Roman" w:hAnsi="Times New Roman" w:cs="Times New Roman" w:hint="default"/>
      </w:rPr>
    </w:lvl>
  </w:abstractNum>
  <w:abstractNum w:abstractNumId="21">
    <w:nsid w:val="49917992"/>
    <w:multiLevelType w:val="singleLevel"/>
    <w:tmpl w:val="E03E52B4"/>
    <w:lvl w:ilvl="0">
      <w:start w:val="1"/>
      <w:numFmt w:val="decimal"/>
      <w:lvlText w:val="%1."/>
      <w:legacy w:legacy="1" w:legacySpace="0" w:legacyIndent="201"/>
      <w:lvlJc w:val="left"/>
      <w:rPr>
        <w:rFonts w:ascii="Times New Roman" w:hAnsi="Times New Roman" w:cs="Times New Roman" w:hint="default"/>
      </w:rPr>
    </w:lvl>
  </w:abstractNum>
  <w:abstractNum w:abstractNumId="22">
    <w:nsid w:val="4B327193"/>
    <w:multiLevelType w:val="singleLevel"/>
    <w:tmpl w:val="E7204D88"/>
    <w:lvl w:ilvl="0">
      <w:start w:val="1"/>
      <w:numFmt w:val="decimal"/>
      <w:lvlText w:val="%1."/>
      <w:legacy w:legacy="1" w:legacySpace="0" w:legacyIndent="209"/>
      <w:lvlJc w:val="left"/>
      <w:rPr>
        <w:rFonts w:ascii="Times New Roman" w:hAnsi="Times New Roman" w:cs="Times New Roman" w:hint="default"/>
      </w:rPr>
    </w:lvl>
  </w:abstractNum>
  <w:abstractNum w:abstractNumId="23">
    <w:nsid w:val="4D087293"/>
    <w:multiLevelType w:val="multilevel"/>
    <w:tmpl w:val="7FEAA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2C7512B"/>
    <w:multiLevelType w:val="singleLevel"/>
    <w:tmpl w:val="3286CBF6"/>
    <w:lvl w:ilvl="0">
      <w:start w:val="1"/>
      <w:numFmt w:val="decimal"/>
      <w:lvlText w:val="%1."/>
      <w:legacy w:legacy="1" w:legacySpace="0" w:legacyIndent="223"/>
      <w:lvlJc w:val="left"/>
      <w:rPr>
        <w:rFonts w:ascii="Times New Roman" w:hAnsi="Times New Roman" w:cs="Times New Roman" w:hint="default"/>
      </w:rPr>
    </w:lvl>
  </w:abstractNum>
  <w:abstractNum w:abstractNumId="25">
    <w:nsid w:val="568E4B69"/>
    <w:multiLevelType w:val="singleLevel"/>
    <w:tmpl w:val="7D4067D8"/>
    <w:lvl w:ilvl="0">
      <w:start w:val="1"/>
      <w:numFmt w:val="decimal"/>
      <w:lvlText w:val="%1."/>
      <w:legacy w:legacy="1" w:legacySpace="0" w:legacyIndent="209"/>
      <w:lvlJc w:val="left"/>
      <w:rPr>
        <w:rFonts w:ascii="Times New Roman" w:hAnsi="Times New Roman" w:cs="Times New Roman" w:hint="default"/>
      </w:rPr>
    </w:lvl>
  </w:abstractNum>
  <w:abstractNum w:abstractNumId="26">
    <w:nsid w:val="5D6A7ABD"/>
    <w:multiLevelType w:val="singleLevel"/>
    <w:tmpl w:val="7D4067D8"/>
    <w:lvl w:ilvl="0">
      <w:start w:val="1"/>
      <w:numFmt w:val="decimal"/>
      <w:lvlText w:val="%1."/>
      <w:legacy w:legacy="1" w:legacySpace="0" w:legacyIndent="209"/>
      <w:lvlJc w:val="left"/>
      <w:rPr>
        <w:rFonts w:ascii="Times New Roman" w:hAnsi="Times New Roman" w:cs="Times New Roman" w:hint="default"/>
      </w:rPr>
    </w:lvl>
  </w:abstractNum>
  <w:abstractNum w:abstractNumId="27">
    <w:nsid w:val="613455FD"/>
    <w:multiLevelType w:val="singleLevel"/>
    <w:tmpl w:val="FBE66AEA"/>
    <w:lvl w:ilvl="0">
      <w:start w:val="1"/>
      <w:numFmt w:val="decimal"/>
      <w:lvlText w:val="%1."/>
      <w:legacy w:legacy="1" w:legacySpace="0" w:legacyIndent="201"/>
      <w:lvlJc w:val="left"/>
      <w:rPr>
        <w:rFonts w:ascii="Times New Roman" w:hAnsi="Times New Roman" w:cs="Times New Roman" w:hint="default"/>
      </w:rPr>
    </w:lvl>
  </w:abstractNum>
  <w:abstractNum w:abstractNumId="28">
    <w:nsid w:val="6A3E1E52"/>
    <w:multiLevelType w:val="singleLevel"/>
    <w:tmpl w:val="3286CBF6"/>
    <w:lvl w:ilvl="0">
      <w:start w:val="1"/>
      <w:numFmt w:val="decimal"/>
      <w:lvlText w:val="%1."/>
      <w:legacy w:legacy="1" w:legacySpace="0" w:legacyIndent="224"/>
      <w:lvlJc w:val="left"/>
      <w:rPr>
        <w:rFonts w:ascii="Times New Roman" w:hAnsi="Times New Roman" w:cs="Times New Roman" w:hint="default"/>
      </w:rPr>
    </w:lvl>
  </w:abstractNum>
  <w:abstractNum w:abstractNumId="29">
    <w:nsid w:val="6DE24FFD"/>
    <w:multiLevelType w:val="singleLevel"/>
    <w:tmpl w:val="D504A06E"/>
    <w:lvl w:ilvl="0">
      <w:start w:val="1"/>
      <w:numFmt w:val="decimal"/>
      <w:lvlText w:val="%1."/>
      <w:legacy w:legacy="1" w:legacySpace="0" w:legacyIndent="201"/>
      <w:lvlJc w:val="left"/>
      <w:rPr>
        <w:rFonts w:ascii="Times New Roman" w:hAnsi="Times New Roman" w:cs="Times New Roman" w:hint="default"/>
      </w:rPr>
    </w:lvl>
  </w:abstractNum>
  <w:abstractNum w:abstractNumId="30">
    <w:nsid w:val="6F682C55"/>
    <w:multiLevelType w:val="singleLevel"/>
    <w:tmpl w:val="E8AA6DAE"/>
    <w:lvl w:ilvl="0">
      <w:start w:val="1"/>
      <w:numFmt w:val="decimal"/>
      <w:lvlText w:val="%1."/>
      <w:legacy w:legacy="1" w:legacySpace="0" w:legacyIndent="224"/>
      <w:lvlJc w:val="left"/>
      <w:rPr>
        <w:rFonts w:ascii="Times New Roman" w:hAnsi="Times New Roman" w:cs="Times New Roman" w:hint="default"/>
      </w:rPr>
    </w:lvl>
  </w:abstractNum>
  <w:abstractNum w:abstractNumId="31">
    <w:nsid w:val="73E01B69"/>
    <w:multiLevelType w:val="singleLevel"/>
    <w:tmpl w:val="8B86FC02"/>
    <w:lvl w:ilvl="0">
      <w:start w:val="1"/>
      <w:numFmt w:val="decimal"/>
      <w:lvlText w:val="%1."/>
      <w:legacy w:legacy="1" w:legacySpace="0" w:legacyIndent="202"/>
      <w:lvlJc w:val="left"/>
      <w:rPr>
        <w:rFonts w:ascii="Times New Roman" w:hAnsi="Times New Roman" w:cs="Times New Roman" w:hint="default"/>
      </w:rPr>
    </w:lvl>
  </w:abstractNum>
  <w:num w:numId="1">
    <w:abstractNumId w:val="22"/>
  </w:num>
  <w:num w:numId="2">
    <w:abstractNumId w:val="29"/>
  </w:num>
  <w:num w:numId="3">
    <w:abstractNumId w:val="29"/>
    <w:lvlOverride w:ilvl="0">
      <w:lvl w:ilvl="0">
        <w:start w:val="1"/>
        <w:numFmt w:val="decimal"/>
        <w:lvlText w:val="%1."/>
        <w:legacy w:legacy="1" w:legacySpace="0" w:legacyIndent="202"/>
        <w:lvlJc w:val="left"/>
        <w:rPr>
          <w:rFonts w:ascii="Times New Roman" w:hAnsi="Times New Roman" w:cs="Times New Roman" w:hint="default"/>
        </w:rPr>
      </w:lvl>
    </w:lvlOverride>
  </w:num>
  <w:num w:numId="4">
    <w:abstractNumId w:val="9"/>
  </w:num>
  <w:num w:numId="5">
    <w:abstractNumId w:val="11"/>
  </w:num>
  <w:num w:numId="6">
    <w:abstractNumId w:val="4"/>
  </w:num>
  <w:num w:numId="7">
    <w:abstractNumId w:val="31"/>
  </w:num>
  <w:num w:numId="8">
    <w:abstractNumId w:val="24"/>
  </w:num>
  <w:num w:numId="9">
    <w:abstractNumId w:val="24"/>
    <w:lvlOverride w:ilvl="0">
      <w:lvl w:ilvl="0">
        <w:start w:val="1"/>
        <w:numFmt w:val="decimal"/>
        <w:lvlText w:val="%1."/>
        <w:legacy w:legacy="1" w:legacySpace="0" w:legacyIndent="224"/>
        <w:lvlJc w:val="left"/>
        <w:rPr>
          <w:rFonts w:ascii="Times New Roman" w:hAnsi="Times New Roman" w:cs="Times New Roman" w:hint="default"/>
        </w:rPr>
      </w:lvl>
    </w:lvlOverride>
  </w:num>
  <w:num w:numId="10">
    <w:abstractNumId w:val="12"/>
  </w:num>
  <w:num w:numId="11">
    <w:abstractNumId w:val="12"/>
    <w:lvlOverride w:ilvl="0">
      <w:lvl w:ilvl="0">
        <w:start w:val="1"/>
        <w:numFmt w:val="decimal"/>
        <w:lvlText w:val="%1."/>
        <w:legacy w:legacy="1" w:legacySpace="0" w:legacyIndent="201"/>
        <w:lvlJc w:val="left"/>
        <w:rPr>
          <w:rFonts w:ascii="Times New Roman" w:hAnsi="Times New Roman" w:cs="Times New Roman" w:hint="default"/>
        </w:rPr>
      </w:lvl>
    </w:lvlOverride>
  </w:num>
  <w:num w:numId="12">
    <w:abstractNumId w:val="28"/>
  </w:num>
  <w:num w:numId="13">
    <w:abstractNumId w:val="30"/>
  </w:num>
  <w:num w:numId="14">
    <w:abstractNumId w:val="30"/>
    <w:lvlOverride w:ilvl="0">
      <w:lvl w:ilvl="0">
        <w:start w:val="1"/>
        <w:numFmt w:val="decimal"/>
        <w:lvlText w:val="%1."/>
        <w:legacy w:legacy="1" w:legacySpace="0" w:legacyIndent="223"/>
        <w:lvlJc w:val="left"/>
        <w:rPr>
          <w:rFonts w:ascii="Times New Roman" w:hAnsi="Times New Roman" w:cs="Times New Roman" w:hint="default"/>
        </w:rPr>
      </w:lvl>
    </w:lvlOverride>
  </w:num>
  <w:num w:numId="15">
    <w:abstractNumId w:val="6"/>
  </w:num>
  <w:num w:numId="16">
    <w:abstractNumId w:val="6"/>
    <w:lvlOverride w:ilvl="0">
      <w:lvl w:ilvl="0">
        <w:start w:val="1"/>
        <w:numFmt w:val="decimal"/>
        <w:lvlText w:val="%1."/>
        <w:legacy w:legacy="1" w:legacySpace="0" w:legacyIndent="195"/>
        <w:lvlJc w:val="left"/>
        <w:rPr>
          <w:rFonts w:ascii="Times New Roman" w:hAnsi="Times New Roman" w:cs="Times New Roman" w:hint="default"/>
        </w:rPr>
      </w:lvl>
    </w:lvlOverride>
  </w:num>
  <w:num w:numId="17">
    <w:abstractNumId w:val="17"/>
  </w:num>
  <w:num w:numId="18">
    <w:abstractNumId w:val="1"/>
  </w:num>
  <w:num w:numId="19">
    <w:abstractNumId w:val="13"/>
  </w:num>
  <w:num w:numId="20">
    <w:abstractNumId w:val="2"/>
  </w:num>
  <w:num w:numId="21">
    <w:abstractNumId w:val="20"/>
  </w:num>
  <w:num w:numId="22">
    <w:abstractNumId w:val="18"/>
  </w:num>
  <w:num w:numId="23">
    <w:abstractNumId w:val="18"/>
    <w:lvlOverride w:ilvl="0">
      <w:lvl w:ilvl="0">
        <w:start w:val="1"/>
        <w:numFmt w:val="decimal"/>
        <w:lvlText w:val="%1."/>
        <w:legacy w:legacy="1" w:legacySpace="0" w:legacyIndent="202"/>
        <w:lvlJc w:val="left"/>
        <w:rPr>
          <w:rFonts w:ascii="Times New Roman" w:hAnsi="Times New Roman" w:cs="Times New Roman" w:hint="default"/>
        </w:rPr>
      </w:lvl>
    </w:lvlOverride>
  </w:num>
  <w:num w:numId="24">
    <w:abstractNumId w:val="7"/>
  </w:num>
  <w:num w:numId="25">
    <w:abstractNumId w:val="7"/>
    <w:lvlOverride w:ilvl="0">
      <w:lvl w:ilvl="0">
        <w:start w:val="1"/>
        <w:numFmt w:val="decimal"/>
        <w:lvlText w:val="%1."/>
        <w:legacy w:legacy="1" w:legacySpace="0" w:legacyIndent="209"/>
        <w:lvlJc w:val="left"/>
        <w:rPr>
          <w:rFonts w:ascii="Times New Roman" w:hAnsi="Times New Roman" w:cs="Times New Roman" w:hint="default"/>
        </w:rPr>
      </w:lvl>
    </w:lvlOverride>
  </w:num>
  <w:num w:numId="26">
    <w:abstractNumId w:val="10"/>
  </w:num>
  <w:num w:numId="27">
    <w:abstractNumId w:val="10"/>
    <w:lvlOverride w:ilvl="0">
      <w:lvl w:ilvl="0">
        <w:start w:val="1"/>
        <w:numFmt w:val="decimal"/>
        <w:lvlText w:val="%1."/>
        <w:legacy w:legacy="1" w:legacySpace="0" w:legacyIndent="209"/>
        <w:lvlJc w:val="left"/>
        <w:rPr>
          <w:rFonts w:ascii="Times New Roman" w:hAnsi="Times New Roman" w:cs="Times New Roman" w:hint="default"/>
        </w:rPr>
      </w:lvl>
    </w:lvlOverride>
  </w:num>
  <w:num w:numId="28">
    <w:abstractNumId w:val="21"/>
  </w:num>
  <w:num w:numId="29">
    <w:abstractNumId w:val="0"/>
  </w:num>
  <w:num w:numId="30">
    <w:abstractNumId w:val="0"/>
    <w:lvlOverride w:ilvl="0">
      <w:lvl w:ilvl="0">
        <w:start w:val="1"/>
        <w:numFmt w:val="decimal"/>
        <w:lvlText w:val="%1."/>
        <w:legacy w:legacy="1" w:legacySpace="0" w:legacyIndent="209"/>
        <w:lvlJc w:val="left"/>
        <w:rPr>
          <w:rFonts w:ascii="Times New Roman" w:hAnsi="Times New Roman" w:cs="Times New Roman" w:hint="default"/>
        </w:rPr>
      </w:lvl>
    </w:lvlOverride>
  </w:num>
  <w:num w:numId="31">
    <w:abstractNumId w:val="25"/>
  </w:num>
  <w:num w:numId="32">
    <w:abstractNumId w:val="8"/>
  </w:num>
  <w:num w:numId="33">
    <w:abstractNumId w:val="26"/>
  </w:num>
  <w:num w:numId="34">
    <w:abstractNumId w:val="14"/>
  </w:num>
  <w:num w:numId="35">
    <w:abstractNumId w:val="3"/>
  </w:num>
  <w:num w:numId="36">
    <w:abstractNumId w:val="16"/>
  </w:num>
  <w:num w:numId="37">
    <w:abstractNumId w:val="15"/>
  </w:num>
  <w:num w:numId="38">
    <w:abstractNumId w:val="5"/>
  </w:num>
  <w:num w:numId="39">
    <w:abstractNumId w:val="27"/>
  </w:num>
  <w:num w:numId="40">
    <w:abstractNumId w:val="23"/>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5331"/>
    <w:rsid w:val="00053308"/>
    <w:rsid w:val="000B5439"/>
    <w:rsid w:val="000E0E43"/>
    <w:rsid w:val="0012512E"/>
    <w:rsid w:val="0014272B"/>
    <w:rsid w:val="001A3499"/>
    <w:rsid w:val="00200C81"/>
    <w:rsid w:val="00321800"/>
    <w:rsid w:val="00371FF8"/>
    <w:rsid w:val="003D348F"/>
    <w:rsid w:val="003F77BF"/>
    <w:rsid w:val="00411482"/>
    <w:rsid w:val="0042460A"/>
    <w:rsid w:val="004A6894"/>
    <w:rsid w:val="005A147B"/>
    <w:rsid w:val="005C6013"/>
    <w:rsid w:val="005E420B"/>
    <w:rsid w:val="006147AF"/>
    <w:rsid w:val="00620E4C"/>
    <w:rsid w:val="006555A6"/>
    <w:rsid w:val="00686F47"/>
    <w:rsid w:val="00784E69"/>
    <w:rsid w:val="00785331"/>
    <w:rsid w:val="00790BCD"/>
    <w:rsid w:val="007F1D1C"/>
    <w:rsid w:val="0085125A"/>
    <w:rsid w:val="008D7CBA"/>
    <w:rsid w:val="009164D2"/>
    <w:rsid w:val="009C6CF7"/>
    <w:rsid w:val="00A02AED"/>
    <w:rsid w:val="00A3329C"/>
    <w:rsid w:val="00A874B6"/>
    <w:rsid w:val="00AE760D"/>
    <w:rsid w:val="00B11FA0"/>
    <w:rsid w:val="00B228E7"/>
    <w:rsid w:val="00BB7BC9"/>
    <w:rsid w:val="00C91632"/>
    <w:rsid w:val="00C938A1"/>
    <w:rsid w:val="00CE4B62"/>
    <w:rsid w:val="00D7593A"/>
    <w:rsid w:val="00D8510E"/>
    <w:rsid w:val="00D90469"/>
    <w:rsid w:val="00DC6C30"/>
    <w:rsid w:val="00E4106B"/>
    <w:rsid w:val="00E77778"/>
    <w:rsid w:val="00EB20C3"/>
    <w:rsid w:val="00F156DE"/>
    <w:rsid w:val="00F6783F"/>
    <w:rsid w:val="00FA43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331"/>
    <w:pPr>
      <w:widowControl w:val="0"/>
      <w:autoSpaceDE w:val="0"/>
      <w:autoSpaceDN w:val="0"/>
      <w:adjustRightInd w:val="0"/>
      <w:spacing w:line="240" w:lineRule="auto"/>
      <w:jc w:val="left"/>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autoRedefine/>
    <w:uiPriority w:val="99"/>
    <w:semiHidden/>
    <w:unhideWhenUsed/>
    <w:rsid w:val="006147AF"/>
  </w:style>
  <w:style w:type="character" w:customStyle="1" w:styleId="a4">
    <w:name w:val="Текст сноски Знак"/>
    <w:basedOn w:val="a0"/>
    <w:link w:val="a3"/>
    <w:uiPriority w:val="99"/>
    <w:semiHidden/>
    <w:rsid w:val="006147AF"/>
    <w:rPr>
      <w:rFonts w:ascii="Times New Roman" w:hAnsi="Times New Roman"/>
      <w:sz w:val="20"/>
      <w:szCs w:val="20"/>
    </w:rPr>
  </w:style>
  <w:style w:type="paragraph" w:styleId="a5">
    <w:name w:val="Balloon Text"/>
    <w:basedOn w:val="a"/>
    <w:link w:val="a6"/>
    <w:uiPriority w:val="99"/>
    <w:semiHidden/>
    <w:unhideWhenUsed/>
    <w:rsid w:val="00E4106B"/>
    <w:rPr>
      <w:rFonts w:ascii="Tahoma" w:hAnsi="Tahoma" w:cs="Tahoma"/>
      <w:sz w:val="16"/>
      <w:szCs w:val="16"/>
    </w:rPr>
  </w:style>
  <w:style w:type="character" w:customStyle="1" w:styleId="a6">
    <w:name w:val="Текст выноски Знак"/>
    <w:basedOn w:val="a0"/>
    <w:link w:val="a5"/>
    <w:uiPriority w:val="99"/>
    <w:semiHidden/>
    <w:rsid w:val="00E4106B"/>
    <w:rPr>
      <w:rFonts w:ascii="Tahoma" w:eastAsia="Times New Roman" w:hAnsi="Tahoma" w:cs="Tahoma"/>
      <w:sz w:val="16"/>
      <w:szCs w:val="16"/>
      <w:lang w:eastAsia="ru-RU"/>
    </w:rPr>
  </w:style>
  <w:style w:type="paragraph" w:styleId="a7">
    <w:name w:val="Normal (Web)"/>
    <w:basedOn w:val="a"/>
    <w:uiPriority w:val="99"/>
    <w:unhideWhenUsed/>
    <w:rsid w:val="004A6894"/>
    <w:pPr>
      <w:widowControl/>
      <w:autoSpaceDE/>
      <w:autoSpaceDN/>
      <w:adjustRightInd/>
      <w:spacing w:before="100" w:beforeAutospacing="1" w:after="100" w:afterAutospacing="1"/>
    </w:pPr>
    <w:rPr>
      <w:sz w:val="24"/>
      <w:szCs w:val="24"/>
    </w:rPr>
  </w:style>
  <w:style w:type="character" w:styleId="a8">
    <w:name w:val="Strong"/>
    <w:basedOn w:val="a0"/>
    <w:uiPriority w:val="22"/>
    <w:qFormat/>
    <w:rsid w:val="004A6894"/>
    <w:rPr>
      <w:b/>
      <w:bCs/>
    </w:rPr>
  </w:style>
</w:styles>
</file>

<file path=word/webSettings.xml><?xml version="1.0" encoding="utf-8"?>
<w:webSettings xmlns:r="http://schemas.openxmlformats.org/officeDocument/2006/relationships" xmlns:w="http://schemas.openxmlformats.org/wordprocessingml/2006/main">
  <w:divs>
    <w:div w:id="229734152">
      <w:bodyDiv w:val="1"/>
      <w:marLeft w:val="0"/>
      <w:marRight w:val="0"/>
      <w:marTop w:val="0"/>
      <w:marBottom w:val="0"/>
      <w:divBdr>
        <w:top w:val="none" w:sz="0" w:space="0" w:color="auto"/>
        <w:left w:val="none" w:sz="0" w:space="0" w:color="auto"/>
        <w:bottom w:val="none" w:sz="0" w:space="0" w:color="auto"/>
        <w:right w:val="none" w:sz="0" w:space="0" w:color="auto"/>
      </w:divBdr>
      <w:divsChild>
        <w:div w:id="568003418">
          <w:marLeft w:val="0"/>
          <w:marRight w:val="0"/>
          <w:marTop w:val="0"/>
          <w:marBottom w:val="0"/>
          <w:divBdr>
            <w:top w:val="none" w:sz="0" w:space="0" w:color="auto"/>
            <w:left w:val="none" w:sz="0" w:space="0" w:color="auto"/>
            <w:bottom w:val="none" w:sz="0" w:space="0" w:color="auto"/>
            <w:right w:val="none" w:sz="0" w:space="0" w:color="auto"/>
          </w:divBdr>
          <w:divsChild>
            <w:div w:id="115232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3242">
      <w:bodyDiv w:val="1"/>
      <w:marLeft w:val="0"/>
      <w:marRight w:val="0"/>
      <w:marTop w:val="0"/>
      <w:marBottom w:val="0"/>
      <w:divBdr>
        <w:top w:val="none" w:sz="0" w:space="0" w:color="auto"/>
        <w:left w:val="none" w:sz="0" w:space="0" w:color="auto"/>
        <w:bottom w:val="none" w:sz="0" w:space="0" w:color="auto"/>
        <w:right w:val="none" w:sz="0" w:space="0" w:color="auto"/>
      </w:divBdr>
      <w:divsChild>
        <w:div w:id="1591548650">
          <w:marLeft w:val="547"/>
          <w:marRight w:val="0"/>
          <w:marTop w:val="96"/>
          <w:marBottom w:val="0"/>
          <w:divBdr>
            <w:top w:val="none" w:sz="0" w:space="0" w:color="auto"/>
            <w:left w:val="none" w:sz="0" w:space="0" w:color="auto"/>
            <w:bottom w:val="none" w:sz="0" w:space="0" w:color="auto"/>
            <w:right w:val="none" w:sz="0" w:space="0" w:color="auto"/>
          </w:divBdr>
        </w:div>
        <w:div w:id="17897680">
          <w:marLeft w:val="547"/>
          <w:marRight w:val="0"/>
          <w:marTop w:val="96"/>
          <w:marBottom w:val="0"/>
          <w:divBdr>
            <w:top w:val="none" w:sz="0" w:space="0" w:color="auto"/>
            <w:left w:val="none" w:sz="0" w:space="0" w:color="auto"/>
            <w:bottom w:val="none" w:sz="0" w:space="0" w:color="auto"/>
            <w:right w:val="none" w:sz="0" w:space="0" w:color="auto"/>
          </w:divBdr>
        </w:div>
        <w:div w:id="72554144">
          <w:marLeft w:val="547"/>
          <w:marRight w:val="0"/>
          <w:marTop w:val="96"/>
          <w:marBottom w:val="0"/>
          <w:divBdr>
            <w:top w:val="none" w:sz="0" w:space="0" w:color="auto"/>
            <w:left w:val="none" w:sz="0" w:space="0" w:color="auto"/>
            <w:bottom w:val="none" w:sz="0" w:space="0" w:color="auto"/>
            <w:right w:val="none" w:sz="0" w:space="0" w:color="auto"/>
          </w:divBdr>
        </w:div>
        <w:div w:id="369230280">
          <w:marLeft w:val="547"/>
          <w:marRight w:val="0"/>
          <w:marTop w:val="96"/>
          <w:marBottom w:val="0"/>
          <w:divBdr>
            <w:top w:val="none" w:sz="0" w:space="0" w:color="auto"/>
            <w:left w:val="none" w:sz="0" w:space="0" w:color="auto"/>
            <w:bottom w:val="none" w:sz="0" w:space="0" w:color="auto"/>
            <w:right w:val="none" w:sz="0" w:space="0" w:color="auto"/>
          </w:divBdr>
        </w:div>
        <w:div w:id="1693873264">
          <w:marLeft w:val="547"/>
          <w:marRight w:val="0"/>
          <w:marTop w:val="96"/>
          <w:marBottom w:val="0"/>
          <w:divBdr>
            <w:top w:val="none" w:sz="0" w:space="0" w:color="auto"/>
            <w:left w:val="none" w:sz="0" w:space="0" w:color="auto"/>
            <w:bottom w:val="none" w:sz="0" w:space="0" w:color="auto"/>
            <w:right w:val="none" w:sz="0" w:space="0" w:color="auto"/>
          </w:divBdr>
        </w:div>
        <w:div w:id="656039084">
          <w:marLeft w:val="547"/>
          <w:marRight w:val="0"/>
          <w:marTop w:val="96"/>
          <w:marBottom w:val="0"/>
          <w:divBdr>
            <w:top w:val="none" w:sz="0" w:space="0" w:color="auto"/>
            <w:left w:val="none" w:sz="0" w:space="0" w:color="auto"/>
            <w:bottom w:val="none" w:sz="0" w:space="0" w:color="auto"/>
            <w:right w:val="none" w:sz="0" w:space="0" w:color="auto"/>
          </w:divBdr>
        </w:div>
      </w:divsChild>
    </w:div>
    <w:div w:id="1441683891">
      <w:bodyDiv w:val="1"/>
      <w:marLeft w:val="0"/>
      <w:marRight w:val="0"/>
      <w:marTop w:val="0"/>
      <w:marBottom w:val="0"/>
      <w:divBdr>
        <w:top w:val="none" w:sz="0" w:space="0" w:color="auto"/>
        <w:left w:val="none" w:sz="0" w:space="0" w:color="auto"/>
        <w:bottom w:val="none" w:sz="0" w:space="0" w:color="auto"/>
        <w:right w:val="none" w:sz="0" w:space="0" w:color="auto"/>
      </w:divBdr>
      <w:divsChild>
        <w:div w:id="166068363">
          <w:marLeft w:val="0"/>
          <w:marRight w:val="0"/>
          <w:marTop w:val="0"/>
          <w:marBottom w:val="0"/>
          <w:divBdr>
            <w:top w:val="none" w:sz="0" w:space="0" w:color="auto"/>
            <w:left w:val="none" w:sz="0" w:space="0" w:color="auto"/>
            <w:bottom w:val="none" w:sz="0" w:space="0" w:color="auto"/>
            <w:right w:val="none" w:sz="0" w:space="0" w:color="auto"/>
          </w:divBdr>
          <w:divsChild>
            <w:div w:id="94040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8189">
      <w:bodyDiv w:val="1"/>
      <w:marLeft w:val="0"/>
      <w:marRight w:val="0"/>
      <w:marTop w:val="0"/>
      <w:marBottom w:val="0"/>
      <w:divBdr>
        <w:top w:val="none" w:sz="0" w:space="0" w:color="auto"/>
        <w:left w:val="none" w:sz="0" w:space="0" w:color="auto"/>
        <w:bottom w:val="none" w:sz="0" w:space="0" w:color="auto"/>
        <w:right w:val="none" w:sz="0" w:space="0" w:color="auto"/>
      </w:divBdr>
    </w:div>
    <w:div w:id="1615289576">
      <w:bodyDiv w:val="1"/>
      <w:marLeft w:val="0"/>
      <w:marRight w:val="0"/>
      <w:marTop w:val="0"/>
      <w:marBottom w:val="0"/>
      <w:divBdr>
        <w:top w:val="none" w:sz="0" w:space="0" w:color="auto"/>
        <w:left w:val="none" w:sz="0" w:space="0" w:color="auto"/>
        <w:bottom w:val="none" w:sz="0" w:space="0" w:color="auto"/>
        <w:right w:val="none" w:sz="0" w:space="0" w:color="auto"/>
      </w:divBdr>
      <w:divsChild>
        <w:div w:id="1811088754">
          <w:marLeft w:val="0"/>
          <w:marRight w:val="0"/>
          <w:marTop w:val="0"/>
          <w:marBottom w:val="0"/>
          <w:divBdr>
            <w:top w:val="none" w:sz="0" w:space="0" w:color="auto"/>
            <w:left w:val="none" w:sz="0" w:space="0" w:color="auto"/>
            <w:bottom w:val="none" w:sz="0" w:space="0" w:color="auto"/>
            <w:right w:val="none" w:sz="0" w:space="0" w:color="auto"/>
          </w:divBdr>
          <w:divsChild>
            <w:div w:id="1211769191">
              <w:marLeft w:val="0"/>
              <w:marRight w:val="0"/>
              <w:marTop w:val="0"/>
              <w:marBottom w:val="0"/>
              <w:divBdr>
                <w:top w:val="none" w:sz="0" w:space="0" w:color="auto"/>
                <w:left w:val="none" w:sz="0" w:space="0" w:color="auto"/>
                <w:bottom w:val="none" w:sz="0" w:space="0" w:color="auto"/>
                <w:right w:val="none" w:sz="0" w:space="0" w:color="auto"/>
              </w:divBdr>
              <w:divsChild>
                <w:div w:id="1368410152">
                  <w:marLeft w:val="0"/>
                  <w:marRight w:val="0"/>
                  <w:marTop w:val="0"/>
                  <w:marBottom w:val="0"/>
                  <w:divBdr>
                    <w:top w:val="none" w:sz="0" w:space="0" w:color="auto"/>
                    <w:left w:val="none" w:sz="0" w:space="0" w:color="auto"/>
                    <w:bottom w:val="none" w:sz="0" w:space="0" w:color="auto"/>
                    <w:right w:val="none" w:sz="0" w:space="0" w:color="auto"/>
                  </w:divBdr>
                  <w:divsChild>
                    <w:div w:id="133006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174445">
      <w:bodyDiv w:val="1"/>
      <w:marLeft w:val="0"/>
      <w:marRight w:val="0"/>
      <w:marTop w:val="0"/>
      <w:marBottom w:val="0"/>
      <w:divBdr>
        <w:top w:val="none" w:sz="0" w:space="0" w:color="auto"/>
        <w:left w:val="none" w:sz="0" w:space="0" w:color="auto"/>
        <w:bottom w:val="none" w:sz="0" w:space="0" w:color="auto"/>
        <w:right w:val="none" w:sz="0" w:space="0" w:color="auto"/>
      </w:divBdr>
      <w:divsChild>
        <w:div w:id="2079355397">
          <w:marLeft w:val="0"/>
          <w:marRight w:val="0"/>
          <w:marTop w:val="0"/>
          <w:marBottom w:val="0"/>
          <w:divBdr>
            <w:top w:val="none" w:sz="0" w:space="0" w:color="auto"/>
            <w:left w:val="none" w:sz="0" w:space="0" w:color="auto"/>
            <w:bottom w:val="none" w:sz="0" w:space="0" w:color="auto"/>
            <w:right w:val="none" w:sz="0" w:space="0" w:color="auto"/>
          </w:divBdr>
          <w:divsChild>
            <w:div w:id="593899443">
              <w:marLeft w:val="0"/>
              <w:marRight w:val="0"/>
              <w:marTop w:val="0"/>
              <w:marBottom w:val="0"/>
              <w:divBdr>
                <w:top w:val="none" w:sz="0" w:space="0" w:color="auto"/>
                <w:left w:val="none" w:sz="0" w:space="0" w:color="auto"/>
                <w:bottom w:val="none" w:sz="0" w:space="0" w:color="auto"/>
                <w:right w:val="none" w:sz="0" w:space="0" w:color="auto"/>
              </w:divBdr>
              <w:divsChild>
                <w:div w:id="172105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25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gi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http://www.naexamen.ru/otvet/9/biologiya/tmpd-5.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http://www.naexamen.ru/otvet/9/biologiya/tmpd-4.jpg"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3146</Words>
  <Characters>17934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Ирина</cp:lastModifiedBy>
  <cp:revision>2</cp:revision>
  <cp:lastPrinted>2009-04-29T05:30:00Z</cp:lastPrinted>
  <dcterms:created xsi:type="dcterms:W3CDTF">2014-01-08T15:50:00Z</dcterms:created>
  <dcterms:modified xsi:type="dcterms:W3CDTF">2014-01-08T15:50:00Z</dcterms:modified>
</cp:coreProperties>
</file>